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1EDF7"/>
  <w:body>
    <w:p w:rsidR="00461009" w:rsidRDefault="00D12D7F"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-452120</wp:posOffset>
                </wp:positionV>
                <wp:extent cx="7962900" cy="10832465"/>
                <wp:effectExtent l="9525" t="5080" r="9525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83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05BF" id="Rectangle 14" o:spid="_x0000_s1026" style="position:absolute;left:0;text-align:left;margin-left:-53.85pt;margin-top:-35.6pt;width:627pt;height:852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eJIw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margin" w:tblpY="1827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535"/>
        <w:gridCol w:w="1602"/>
        <w:gridCol w:w="362"/>
        <w:gridCol w:w="1127"/>
        <w:gridCol w:w="2352"/>
        <w:gridCol w:w="8"/>
      </w:tblGrid>
      <w:tr w:rsidR="00315D24" w:rsidRPr="0080741E" w:rsidTr="00315D24">
        <w:trPr>
          <w:trHeight w:val="385"/>
        </w:trPr>
        <w:tc>
          <w:tcPr>
            <w:tcW w:w="7405" w:type="dxa"/>
            <w:gridSpan w:val="4"/>
            <w:tcBorders>
              <w:bottom w:val="single" w:sz="4" w:space="0" w:color="auto"/>
            </w:tcBorders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フリガナ</w:t>
            </w:r>
          </w:p>
        </w:tc>
        <w:tc>
          <w:tcPr>
            <w:tcW w:w="1127" w:type="dxa"/>
            <w:vMerge w:val="restart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S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ex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FA3274">
              <w:rPr>
                <w:rFonts w:ascii="ＭＳ ゴシック" w:eastAsia="ＭＳ ゴシック" w:hAnsi="ＭＳ ゴシック" w:hint="eastAsia"/>
                <w:b/>
              </w:rPr>
              <w:t>M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</w:rPr>
              <w:t xml:space="preserve">　・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FA3274">
              <w:rPr>
                <w:rFonts w:ascii="ＭＳ ゴシック" w:eastAsia="ＭＳ ゴシック" w:hAnsi="ＭＳ ゴシック" w:hint="eastAsia"/>
                <w:b/>
              </w:rPr>
              <w:t>F</w:t>
            </w:r>
          </w:p>
        </w:tc>
        <w:tc>
          <w:tcPr>
            <w:tcW w:w="2360" w:type="dxa"/>
            <w:gridSpan w:val="2"/>
            <w:vMerge w:val="restart"/>
            <w:shd w:val="clear" w:color="auto" w:fill="auto"/>
          </w:tcPr>
          <w:p w:rsidR="00315D24" w:rsidRPr="00AB5C66" w:rsidRDefault="00FA3274" w:rsidP="00315D24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P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icture</w:t>
            </w:r>
          </w:p>
          <w:p w:rsidR="00315D24" w:rsidRPr="00FA3274" w:rsidRDefault="00315D24" w:rsidP="00FA3274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</w:t>
            </w:r>
            <w:r w:rsidR="00FA3274">
              <w:rPr>
                <w:rFonts w:ascii="ＭＳ ゴシック" w:eastAsia="ＭＳ ゴシック" w:hAnsi="ＭＳ ゴシック"/>
                <w:sz w:val="12"/>
                <w:szCs w:val="12"/>
              </w:rPr>
              <w:t>Taken within</w:t>
            </w:r>
            <w:r w:rsidR="00FA3274">
              <w:rPr>
                <w:rFonts w:ascii="ＭＳ ゴシック" w:eastAsia="ＭＳ ゴシック" w:hAnsi="ＭＳ ゴシック"/>
                <w:sz w:val="12"/>
                <w:szCs w:val="12"/>
              </w:rPr>
              <w:br/>
              <w:t>the last</w:t>
            </w:r>
            <w:r w:rsidR="00FA3274">
              <w:rPr>
                <w:rFonts w:ascii="ＭＳ ゴシック" w:eastAsia="ＭＳ ゴシック" w:hAnsi="ＭＳ ゴシック"/>
                <w:sz w:val="12"/>
                <w:szCs w:val="12"/>
              </w:rPr>
              <w:br/>
              <w:t>6 months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)</w:t>
            </w:r>
          </w:p>
        </w:tc>
      </w:tr>
      <w:tr w:rsidR="00315D24" w:rsidRPr="0080741E" w:rsidTr="00315D24">
        <w:trPr>
          <w:trHeight w:val="765"/>
        </w:trPr>
        <w:tc>
          <w:tcPr>
            <w:tcW w:w="7405" w:type="dxa"/>
            <w:gridSpan w:val="4"/>
            <w:tcBorders>
              <w:bottom w:val="single" w:sz="4" w:space="0" w:color="auto"/>
            </w:tcBorders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N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ame</w:t>
            </w:r>
          </w:p>
        </w:tc>
        <w:tc>
          <w:tcPr>
            <w:tcW w:w="1127" w:type="dxa"/>
            <w:vMerge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15D24" w:rsidRPr="00AB5C66" w:rsidRDefault="00315D24" w:rsidP="00315D24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26"/>
        </w:trPr>
        <w:tc>
          <w:tcPr>
            <w:tcW w:w="8532" w:type="dxa"/>
            <w:gridSpan w:val="5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N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ame as shown on passport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2352" w:type="dxa"/>
            <w:vMerge w:val="restart"/>
            <w:tcBorders>
              <w:top w:val="nil"/>
            </w:tcBorders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8532" w:type="dxa"/>
            <w:gridSpan w:val="5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D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ate of birth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　　　　　</w:t>
            </w:r>
            <w:r w:rsidR="00FA327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Y</w:t>
            </w:r>
            <w:r w:rsidR="00FA3274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ear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</w:t>
            </w:r>
            <w:r w:rsidR="00FA327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M</w:t>
            </w:r>
            <w:r w:rsidR="00FA3274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onth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</w:t>
            </w:r>
            <w:r w:rsidR="00FA3274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Day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(　　　　　　</w:t>
            </w:r>
            <w:r w:rsidR="00FA327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y</w:t>
            </w:r>
            <w:r w:rsidR="00FA3274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ears old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)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291"/>
        </w:trPr>
        <w:tc>
          <w:tcPr>
            <w:tcW w:w="906" w:type="dxa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フリガナ</w:t>
            </w:r>
          </w:p>
        </w:tc>
        <w:tc>
          <w:tcPr>
            <w:tcW w:w="9978" w:type="dxa"/>
            <w:gridSpan w:val="5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922"/>
        </w:trPr>
        <w:tc>
          <w:tcPr>
            <w:tcW w:w="906" w:type="dxa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A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ddress</w:t>
            </w:r>
          </w:p>
        </w:tc>
        <w:tc>
          <w:tcPr>
            <w:tcW w:w="9978" w:type="dxa"/>
            <w:gridSpan w:val="5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931"/>
        </w:trPr>
        <w:tc>
          <w:tcPr>
            <w:tcW w:w="7043" w:type="dxa"/>
            <w:gridSpan w:val="3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Permanent Address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no need to write if same as current address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)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3841" w:type="dxa"/>
            <w:gridSpan w:val="3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mergency contact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TEL：</w:t>
            </w:r>
          </w:p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Relationship with applicant</w:t>
            </w:r>
            <w:r w:rsidR="00315D2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</w:t>
            </w:r>
          </w:p>
        </w:tc>
      </w:tr>
      <w:tr w:rsidR="00315D24" w:rsidRPr="0080741E" w:rsidTr="00315D24">
        <w:trPr>
          <w:gridAfter w:val="1"/>
          <w:wAfter w:w="8" w:type="dxa"/>
          <w:trHeight w:val="917"/>
        </w:trPr>
        <w:tc>
          <w:tcPr>
            <w:tcW w:w="5441" w:type="dxa"/>
            <w:gridSpan w:val="2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H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ome Phone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:</w:t>
            </w:r>
          </w:p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C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ell Phone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: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 FAX:</w:t>
            </w:r>
          </w:p>
        </w:tc>
        <w:tc>
          <w:tcPr>
            <w:tcW w:w="5443" w:type="dxa"/>
            <w:gridSpan w:val="4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E‐mail(PC)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E‐mail(</w:t>
            </w:r>
            <w:r w:rsidR="00FA327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M</w:t>
            </w:r>
            <w:r w:rsidR="00FA3274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obile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)</w:t>
            </w:r>
          </w:p>
        </w:tc>
      </w:tr>
      <w:tr w:rsidR="00315D24" w:rsidRPr="0080741E" w:rsidTr="00315D24">
        <w:trPr>
          <w:gridAfter w:val="1"/>
          <w:wAfter w:w="8" w:type="dxa"/>
          <w:trHeight w:val="626"/>
        </w:trPr>
        <w:tc>
          <w:tcPr>
            <w:tcW w:w="10884" w:type="dxa"/>
            <w:gridSpan w:val="6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U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niversity Information</w:t>
            </w:r>
            <w:r w:rsidR="00E35359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 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C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ountry name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･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university nae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･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y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ears of study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･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m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ajor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)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10884" w:type="dxa"/>
            <w:gridSpan w:val="6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P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referred discussion group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Please select two groups. There is a possibility that you may not be placed in your preferred group.</w:t>
            </w:r>
          </w:p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1</w:t>
            </w:r>
            <w:r w:rsidRPr="00FA3274">
              <w:rPr>
                <w:rFonts w:ascii="ＭＳ ゴシック" w:eastAsia="ＭＳ ゴシック" w:hAnsi="ＭＳ ゴシック"/>
                <w:b/>
                <w:sz w:val="12"/>
                <w:szCs w:val="12"/>
                <w:vertAlign w:val="superscript"/>
              </w:rPr>
              <w:t>st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 Preference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</w:t>
            </w:r>
          </w:p>
        </w:tc>
      </w:tr>
      <w:tr w:rsidR="00315D24" w:rsidRPr="0080741E" w:rsidTr="00315D24">
        <w:trPr>
          <w:gridAfter w:val="1"/>
          <w:wAfter w:w="8" w:type="dxa"/>
          <w:trHeight w:val="662"/>
        </w:trPr>
        <w:tc>
          <w:tcPr>
            <w:tcW w:w="10884" w:type="dxa"/>
            <w:gridSpan w:val="6"/>
          </w:tcPr>
          <w:p w:rsidR="00315D24" w:rsidRPr="00AB5C66" w:rsidRDefault="00FA3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2</w:t>
            </w:r>
            <w:r w:rsidRPr="00FA3274">
              <w:rPr>
                <w:rFonts w:ascii="ＭＳ ゴシック" w:eastAsia="ＭＳ ゴシック" w:hAnsi="ＭＳ ゴシック"/>
                <w:b/>
                <w:sz w:val="12"/>
                <w:szCs w:val="12"/>
                <w:vertAlign w:val="superscript"/>
              </w:rPr>
              <w:t>nd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 Preference</w:t>
            </w: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10884" w:type="dxa"/>
            <w:gridSpan w:val="6"/>
          </w:tcPr>
          <w:p w:rsidR="00315D24" w:rsidRPr="00AB5C66" w:rsidRDefault="00B4612C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R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eason for application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10884" w:type="dxa"/>
            <w:gridSpan w:val="6"/>
          </w:tcPr>
          <w:p w:rsidR="00315D24" w:rsidRPr="00AB5C66" w:rsidRDefault="00B4612C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nglish ability</w:t>
            </w:r>
          </w:p>
          <w:p w:rsidR="00315D24" w:rsidRPr="00AB5C66" w:rsidRDefault="00B4612C" w:rsidP="00315D24">
            <w:pPr>
              <w:spacing w:line="20" w:lineRule="atLeast"/>
              <w:ind w:firstLineChars="500" w:firstLine="60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Just a few words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/　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S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imple conversation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/　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Everyday conversation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315D24" w:rsidRPr="00AB5C66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/　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C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onversationally fluent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/</w:t>
            </w:r>
          </w:p>
        </w:tc>
      </w:tr>
      <w:tr w:rsidR="00315D24" w:rsidRPr="0080741E" w:rsidTr="00315D24">
        <w:trPr>
          <w:gridAfter w:val="1"/>
          <w:wAfter w:w="8" w:type="dxa"/>
          <w:trHeight w:val="931"/>
        </w:trPr>
        <w:tc>
          <w:tcPr>
            <w:tcW w:w="10884" w:type="dxa"/>
            <w:gridSpan w:val="6"/>
          </w:tcPr>
          <w:p w:rsidR="00315D24" w:rsidRDefault="00B4612C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O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ther language ability (please specify)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　</w:t>
            </w:r>
          </w:p>
          <w:p w:rsidR="00315D24" w:rsidRPr="00AB5C66" w:rsidRDefault="00B4612C" w:rsidP="00315D24">
            <w:pPr>
              <w:spacing w:line="20" w:lineRule="atLeast"/>
              <w:ind w:firstLineChars="500" w:firstLine="6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Just a few words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/　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S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imple conversation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/　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Everyday conversation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AB5C66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/　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C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onversationally fluent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/</w:t>
            </w:r>
          </w:p>
        </w:tc>
      </w:tr>
      <w:tr w:rsidR="00315D24" w:rsidRPr="0080741E" w:rsidTr="00315D24">
        <w:trPr>
          <w:gridAfter w:val="1"/>
          <w:wAfter w:w="8" w:type="dxa"/>
          <w:trHeight w:val="939"/>
        </w:trPr>
        <w:tc>
          <w:tcPr>
            <w:tcW w:w="10884" w:type="dxa"/>
            <w:gridSpan w:val="6"/>
          </w:tcPr>
          <w:p w:rsidR="00315D24" w:rsidRPr="00AB5C66" w:rsidRDefault="00CF0736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O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ther 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Diet restrictions, allergies, etc.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)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</w:tbl>
    <w:p w:rsidR="00461009" w:rsidRDefault="002B7A74" w:rsidP="00461009">
      <w:pPr>
        <w:spacing w:line="20" w:lineRule="atLeast"/>
        <w:jc w:val="center"/>
        <w:rPr>
          <w:b/>
          <w:color w:val="70AD47"/>
          <w:spacing w:val="10"/>
          <w:sz w:val="34"/>
          <w:szCs w:val="34"/>
        </w:rPr>
      </w:pPr>
      <w:bookmarkStart w:id="0" w:name="_GoBack"/>
      <w:bookmarkEnd w:id="0"/>
      <w:r>
        <w:rPr>
          <w:rFonts w:hint="eastAsia"/>
          <w:b/>
          <w:color w:val="70AD47"/>
          <w:spacing w:val="10"/>
          <w:sz w:val="34"/>
          <w:szCs w:val="34"/>
        </w:rPr>
        <w:t>T</w:t>
      </w:r>
      <w:r>
        <w:rPr>
          <w:b/>
          <w:color w:val="70AD47"/>
          <w:spacing w:val="10"/>
          <w:sz w:val="34"/>
          <w:szCs w:val="34"/>
        </w:rPr>
        <w:t>he 6</w:t>
      </w:r>
      <w:r w:rsidRPr="002B7A74">
        <w:rPr>
          <w:b/>
          <w:color w:val="70AD47"/>
          <w:spacing w:val="10"/>
          <w:sz w:val="34"/>
          <w:szCs w:val="34"/>
          <w:vertAlign w:val="superscript"/>
        </w:rPr>
        <w:t>th</w:t>
      </w:r>
      <w:r>
        <w:rPr>
          <w:b/>
          <w:color w:val="70AD47"/>
          <w:spacing w:val="10"/>
          <w:sz w:val="34"/>
          <w:szCs w:val="34"/>
        </w:rPr>
        <w:t xml:space="preserve"> Global Work Camp 2018</w:t>
      </w:r>
    </w:p>
    <w:p w:rsidR="00461009" w:rsidRPr="00007F31" w:rsidRDefault="00461009" w:rsidP="00F42919">
      <w:pPr>
        <w:spacing w:line="20" w:lineRule="atLeast"/>
        <w:jc w:val="center"/>
        <w:rPr>
          <w:b/>
          <w:color w:val="70AD47"/>
          <w:spacing w:val="10"/>
          <w:sz w:val="34"/>
          <w:szCs w:val="34"/>
        </w:rPr>
      </w:pPr>
      <w:r w:rsidRPr="009D60AD">
        <w:rPr>
          <w:rFonts w:hint="eastAsia"/>
          <w:b/>
          <w:color w:val="70AD47"/>
          <w:spacing w:val="10"/>
          <w:sz w:val="34"/>
          <w:szCs w:val="34"/>
        </w:rPr>
        <w:t>（</w:t>
      </w:r>
      <w:r w:rsidR="002B7A74">
        <w:rPr>
          <w:rFonts w:hint="eastAsia"/>
          <w:b/>
          <w:color w:val="70AD47"/>
          <w:spacing w:val="10"/>
          <w:sz w:val="34"/>
          <w:szCs w:val="34"/>
        </w:rPr>
        <w:t>I</w:t>
      </w:r>
      <w:r w:rsidR="002B7A74">
        <w:rPr>
          <w:b/>
          <w:color w:val="70AD47"/>
          <w:spacing w:val="10"/>
          <w:sz w:val="34"/>
          <w:szCs w:val="34"/>
        </w:rPr>
        <w:t>nternational Students</w:t>
      </w:r>
      <w:r w:rsidRPr="009D60AD">
        <w:rPr>
          <w:rFonts w:hint="eastAsia"/>
          <w:b/>
          <w:color w:val="70AD47"/>
          <w:spacing w:val="10"/>
          <w:sz w:val="34"/>
          <w:szCs w:val="34"/>
        </w:rPr>
        <w:t>）</w:t>
      </w:r>
    </w:p>
    <w:p w:rsidR="00461009" w:rsidRPr="00007F31" w:rsidRDefault="00E35359" w:rsidP="00461009">
      <w:pPr>
        <w:spacing w:line="2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I</w:t>
      </w:r>
      <w:r>
        <w:rPr>
          <w:rFonts w:ascii="ＭＳ ゴシック" w:eastAsia="ＭＳ ゴシック" w:hAnsi="ＭＳ ゴシック"/>
          <w:b/>
          <w:sz w:val="22"/>
          <w:szCs w:val="22"/>
        </w:rPr>
        <w:t xml:space="preserve"> agree with the mission of the Global Work Camp operated by the Kumamoto International Foundation, and I wish to apply as a participant for this program.</w:t>
      </w:r>
      <w:r w:rsidRPr="00007F31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</w:p>
    <w:p w:rsidR="00461009" w:rsidRPr="00007F31" w:rsidRDefault="00E35359" w:rsidP="00461009">
      <w:pPr>
        <w:spacing w:line="2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 xml:space="preserve">       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/</w:t>
      </w:r>
      <w:r w:rsidR="00461009" w:rsidRPr="00007F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24CD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24CD7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/</w:t>
      </w:r>
      <w:r>
        <w:rPr>
          <w:rFonts w:ascii="ＭＳ ゴシック" w:eastAsia="ＭＳ ゴシック" w:hAnsi="ＭＳ ゴシック"/>
          <w:b/>
          <w:sz w:val="22"/>
          <w:szCs w:val="22"/>
        </w:rPr>
        <w:t>2018</w:t>
      </w:r>
      <w:r w:rsidR="00461009" w:rsidRPr="00007F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46100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</w:t>
      </w:r>
      <w:r w:rsidR="00461009" w:rsidRPr="00007F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S</w:t>
      </w: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t>ignature</w:t>
      </w:r>
      <w:r w:rsidR="00461009" w:rsidRPr="00007F3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CB4DE4" w:rsidRPr="00007F31" w:rsidRDefault="00461009" w:rsidP="00461009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007F3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42919">
        <w:rPr>
          <w:rFonts w:ascii="ＭＳ ゴシック" w:eastAsia="ＭＳ ゴシック" w:hAnsi="ＭＳ ゴシック" w:hint="eastAsia"/>
          <w:sz w:val="18"/>
          <w:szCs w:val="18"/>
        </w:rPr>
        <w:t>A</w:t>
      </w:r>
      <w:r w:rsidR="00F42919">
        <w:rPr>
          <w:rFonts w:ascii="ＭＳ ゴシック" w:eastAsia="ＭＳ ゴシック" w:hAnsi="ＭＳ ゴシック"/>
          <w:sz w:val="18"/>
          <w:szCs w:val="18"/>
        </w:rPr>
        <w:t xml:space="preserve">ll personal information will be handled appropriately and will not be provided to third parties without the explicit consent of the individual or their legal guardian. </w:t>
      </w:r>
    </w:p>
    <w:sectPr w:rsidR="00CB4DE4" w:rsidRPr="00007F31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56" w:rsidRDefault="00203E56" w:rsidP="00760997">
      <w:pPr>
        <w:spacing w:after="0" w:line="240" w:lineRule="auto"/>
      </w:pPr>
      <w:r>
        <w:separator/>
      </w:r>
    </w:p>
  </w:endnote>
  <w:endnote w:type="continuationSeparator" w:id="0">
    <w:p w:rsidR="00203E56" w:rsidRDefault="00203E56" w:rsidP="0076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56" w:rsidRDefault="00203E56" w:rsidP="00760997">
      <w:pPr>
        <w:spacing w:after="0" w:line="240" w:lineRule="auto"/>
      </w:pPr>
      <w:r>
        <w:separator/>
      </w:r>
    </w:p>
  </w:footnote>
  <w:footnote w:type="continuationSeparator" w:id="0">
    <w:p w:rsidR="00203E56" w:rsidRDefault="00203E56" w:rsidP="0076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41"/>
    <w:rsid w:val="00001140"/>
    <w:rsid w:val="00007F31"/>
    <w:rsid w:val="00010F05"/>
    <w:rsid w:val="00013C16"/>
    <w:rsid w:val="00030E25"/>
    <w:rsid w:val="00036594"/>
    <w:rsid w:val="000538E3"/>
    <w:rsid w:val="000C41E6"/>
    <w:rsid w:val="000E556F"/>
    <w:rsid w:val="000F184D"/>
    <w:rsid w:val="00100AD3"/>
    <w:rsid w:val="00141BA1"/>
    <w:rsid w:val="001534B3"/>
    <w:rsid w:val="00161653"/>
    <w:rsid w:val="001654B8"/>
    <w:rsid w:val="001A23E5"/>
    <w:rsid w:val="001A25C4"/>
    <w:rsid w:val="001A40D2"/>
    <w:rsid w:val="001A7BE1"/>
    <w:rsid w:val="001D37A9"/>
    <w:rsid w:val="001D3E0A"/>
    <w:rsid w:val="001E4067"/>
    <w:rsid w:val="00203E56"/>
    <w:rsid w:val="002154F1"/>
    <w:rsid w:val="00224EB3"/>
    <w:rsid w:val="002650CF"/>
    <w:rsid w:val="00270A42"/>
    <w:rsid w:val="00297485"/>
    <w:rsid w:val="002B7A74"/>
    <w:rsid w:val="002D45B5"/>
    <w:rsid w:val="002E7A55"/>
    <w:rsid w:val="0031263D"/>
    <w:rsid w:val="00315D24"/>
    <w:rsid w:val="00321A7C"/>
    <w:rsid w:val="00324370"/>
    <w:rsid w:val="00333492"/>
    <w:rsid w:val="00340BF9"/>
    <w:rsid w:val="00370985"/>
    <w:rsid w:val="003807AD"/>
    <w:rsid w:val="003841EC"/>
    <w:rsid w:val="00390D84"/>
    <w:rsid w:val="00390E0F"/>
    <w:rsid w:val="003963D5"/>
    <w:rsid w:val="003A7057"/>
    <w:rsid w:val="003B164D"/>
    <w:rsid w:val="003C26C1"/>
    <w:rsid w:val="003E1C4A"/>
    <w:rsid w:val="00410B31"/>
    <w:rsid w:val="00445B67"/>
    <w:rsid w:val="00461009"/>
    <w:rsid w:val="0046327B"/>
    <w:rsid w:val="0047272C"/>
    <w:rsid w:val="004829D9"/>
    <w:rsid w:val="004A16BE"/>
    <w:rsid w:val="004A5C2C"/>
    <w:rsid w:val="004D5862"/>
    <w:rsid w:val="004F4B93"/>
    <w:rsid w:val="00504148"/>
    <w:rsid w:val="005274F6"/>
    <w:rsid w:val="00543C1E"/>
    <w:rsid w:val="00545670"/>
    <w:rsid w:val="00550D30"/>
    <w:rsid w:val="00564205"/>
    <w:rsid w:val="00571CA8"/>
    <w:rsid w:val="00583403"/>
    <w:rsid w:val="00587BC5"/>
    <w:rsid w:val="00593786"/>
    <w:rsid w:val="00594BE6"/>
    <w:rsid w:val="00596CB8"/>
    <w:rsid w:val="005A20E7"/>
    <w:rsid w:val="005A53A8"/>
    <w:rsid w:val="005A712D"/>
    <w:rsid w:val="005A7C4A"/>
    <w:rsid w:val="005C51F8"/>
    <w:rsid w:val="005F40D8"/>
    <w:rsid w:val="006107AC"/>
    <w:rsid w:val="0062210E"/>
    <w:rsid w:val="006403A1"/>
    <w:rsid w:val="006718DE"/>
    <w:rsid w:val="00675A2E"/>
    <w:rsid w:val="00693477"/>
    <w:rsid w:val="006C57FC"/>
    <w:rsid w:val="006D46C0"/>
    <w:rsid w:val="007428C4"/>
    <w:rsid w:val="00743289"/>
    <w:rsid w:val="00756F78"/>
    <w:rsid w:val="00760997"/>
    <w:rsid w:val="007659F8"/>
    <w:rsid w:val="00772B73"/>
    <w:rsid w:val="007828B8"/>
    <w:rsid w:val="0079045E"/>
    <w:rsid w:val="00796B7A"/>
    <w:rsid w:val="007A52CF"/>
    <w:rsid w:val="007E2313"/>
    <w:rsid w:val="008023EA"/>
    <w:rsid w:val="0080428E"/>
    <w:rsid w:val="0080741E"/>
    <w:rsid w:val="00831D17"/>
    <w:rsid w:val="00832E12"/>
    <w:rsid w:val="008400D9"/>
    <w:rsid w:val="00861608"/>
    <w:rsid w:val="00890355"/>
    <w:rsid w:val="008B7BE1"/>
    <w:rsid w:val="008B7DDF"/>
    <w:rsid w:val="008C0E1D"/>
    <w:rsid w:val="008C36A4"/>
    <w:rsid w:val="008F0054"/>
    <w:rsid w:val="0090053B"/>
    <w:rsid w:val="009021AB"/>
    <w:rsid w:val="00910ACE"/>
    <w:rsid w:val="00934755"/>
    <w:rsid w:val="00950993"/>
    <w:rsid w:val="00955EEC"/>
    <w:rsid w:val="00963FE5"/>
    <w:rsid w:val="00966BFE"/>
    <w:rsid w:val="00986EDC"/>
    <w:rsid w:val="00987C10"/>
    <w:rsid w:val="009A0379"/>
    <w:rsid w:val="009B21BD"/>
    <w:rsid w:val="009C3D99"/>
    <w:rsid w:val="009D28B5"/>
    <w:rsid w:val="009F73AB"/>
    <w:rsid w:val="00A05BFF"/>
    <w:rsid w:val="00A1055F"/>
    <w:rsid w:val="00A20CB3"/>
    <w:rsid w:val="00A274D9"/>
    <w:rsid w:val="00A4481B"/>
    <w:rsid w:val="00A671D7"/>
    <w:rsid w:val="00A82028"/>
    <w:rsid w:val="00AB0BFC"/>
    <w:rsid w:val="00AB5BB2"/>
    <w:rsid w:val="00AE1920"/>
    <w:rsid w:val="00AE1CC4"/>
    <w:rsid w:val="00AF2EDE"/>
    <w:rsid w:val="00B00CDF"/>
    <w:rsid w:val="00B02036"/>
    <w:rsid w:val="00B12D36"/>
    <w:rsid w:val="00B232D3"/>
    <w:rsid w:val="00B43142"/>
    <w:rsid w:val="00B4612C"/>
    <w:rsid w:val="00B46F3C"/>
    <w:rsid w:val="00B47726"/>
    <w:rsid w:val="00B47863"/>
    <w:rsid w:val="00B50E75"/>
    <w:rsid w:val="00B566D6"/>
    <w:rsid w:val="00B8029D"/>
    <w:rsid w:val="00B910CA"/>
    <w:rsid w:val="00BA410B"/>
    <w:rsid w:val="00BB2E77"/>
    <w:rsid w:val="00BB6A0A"/>
    <w:rsid w:val="00BD69C1"/>
    <w:rsid w:val="00BD7220"/>
    <w:rsid w:val="00BF256F"/>
    <w:rsid w:val="00C159A7"/>
    <w:rsid w:val="00C175BF"/>
    <w:rsid w:val="00C418D9"/>
    <w:rsid w:val="00C501A3"/>
    <w:rsid w:val="00C56CCC"/>
    <w:rsid w:val="00C92F4A"/>
    <w:rsid w:val="00CA6B83"/>
    <w:rsid w:val="00CB4DE4"/>
    <w:rsid w:val="00CF0736"/>
    <w:rsid w:val="00D023F0"/>
    <w:rsid w:val="00D12D7F"/>
    <w:rsid w:val="00D24587"/>
    <w:rsid w:val="00D353EC"/>
    <w:rsid w:val="00D6174E"/>
    <w:rsid w:val="00D64ACE"/>
    <w:rsid w:val="00D84A82"/>
    <w:rsid w:val="00D87A19"/>
    <w:rsid w:val="00D966AB"/>
    <w:rsid w:val="00DD2241"/>
    <w:rsid w:val="00E01F9B"/>
    <w:rsid w:val="00E03D57"/>
    <w:rsid w:val="00E12CE7"/>
    <w:rsid w:val="00E32CB5"/>
    <w:rsid w:val="00E35359"/>
    <w:rsid w:val="00E525C7"/>
    <w:rsid w:val="00E64A3B"/>
    <w:rsid w:val="00E70C7F"/>
    <w:rsid w:val="00E851F9"/>
    <w:rsid w:val="00EE5B87"/>
    <w:rsid w:val="00F032F6"/>
    <w:rsid w:val="00F14384"/>
    <w:rsid w:val="00F24CD7"/>
    <w:rsid w:val="00F26609"/>
    <w:rsid w:val="00F34882"/>
    <w:rsid w:val="00F42919"/>
    <w:rsid w:val="00F776B7"/>
    <w:rsid w:val="00F8279D"/>
    <w:rsid w:val="00F94A41"/>
    <w:rsid w:val="00FA3274"/>
    <w:rsid w:val="00FA39FE"/>
    <w:rsid w:val="00FB13B4"/>
    <w:rsid w:val="00FE49F0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D2B2FF"/>
  <w15:chartTrackingRefBased/>
  <w15:docId w15:val="{4C813A3C-05BB-45C2-842D-E992485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ＭＳ 明朝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7AD"/>
    <w:pPr>
      <w:spacing w:after="160" w:line="312" w:lineRule="auto"/>
    </w:pPr>
    <w:rPr>
      <w:color w:val="333333"/>
      <w:sz w:val="24"/>
      <w:szCs w:val="24"/>
    </w:rPr>
  </w:style>
  <w:style w:type="paragraph" w:styleId="1">
    <w:name w:val="heading 1"/>
    <w:basedOn w:val="a"/>
    <w:next w:val="a"/>
    <w:link w:val="10"/>
    <w:uiPriority w:val="3"/>
    <w:qFormat/>
    <w:rsid w:val="003807AD"/>
    <w:pPr>
      <w:keepNext/>
      <w:keepLines/>
      <w:spacing w:before="280" w:after="120" w:line="240" w:lineRule="auto"/>
      <w:contextualSpacing/>
      <w:outlineLvl w:val="0"/>
    </w:pPr>
    <w:rPr>
      <w:b/>
      <w:bCs/>
      <w:color w:val="auto"/>
      <w:sz w:val="28"/>
      <w:szCs w:val="28"/>
      <w:lang w:val="x-none" w:eastAsia="x-none"/>
    </w:rPr>
  </w:style>
  <w:style w:type="paragraph" w:styleId="2">
    <w:name w:val="heading 2"/>
    <w:basedOn w:val="a"/>
    <w:next w:val="a0"/>
    <w:link w:val="20"/>
    <w:uiPriority w:val="3"/>
    <w:unhideWhenUsed/>
    <w:qFormat/>
    <w:rsid w:val="003807AD"/>
    <w:pPr>
      <w:keepNext/>
      <w:keepLines/>
      <w:spacing w:after="0" w:line="264" w:lineRule="auto"/>
      <w:jc w:val="center"/>
      <w:outlineLvl w:val="1"/>
    </w:pPr>
    <w:rPr>
      <w:rFonts w:ascii="Arial Black" w:eastAsia="ＭＳ ゴシック" w:hAnsi="Arial Black"/>
      <w:color w:val="FFFFFF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4"/>
    <w:unhideWhenUsed/>
    <w:qFormat/>
    <w:rsid w:val="003807AD"/>
    <w:pPr>
      <w:keepNext/>
      <w:keepLines/>
      <w:spacing w:after="60" w:line="240" w:lineRule="auto"/>
      <w:jc w:val="center"/>
      <w:outlineLvl w:val="2"/>
    </w:pPr>
    <w:rPr>
      <w:rFonts w:ascii="Arial Black" w:eastAsia="ＭＳ ゴシック" w:hAnsi="Arial Black"/>
      <w:caps/>
      <w:color w:val="FFFFF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807AD"/>
    <w:pPr>
      <w:keepNext/>
      <w:keepLines/>
      <w:spacing w:before="40" w:after="0"/>
      <w:outlineLvl w:val="3"/>
    </w:pPr>
    <w:rPr>
      <w:rFonts w:ascii="Arial Black" w:eastAsia="ＭＳ ゴシック" w:hAnsi="Arial Black"/>
      <w:color w:val="E03177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8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3807AD"/>
    <w:pPr>
      <w:numPr>
        <w:ilvl w:val="1"/>
      </w:numPr>
      <w:spacing w:before="480"/>
    </w:pPr>
    <w:rPr>
      <w:color w:val="E03177"/>
    </w:rPr>
  </w:style>
  <w:style w:type="character" w:customStyle="1" w:styleId="a7">
    <w:name w:val="副題 (文字)"/>
    <w:link w:val="a5"/>
    <w:uiPriority w:val="2"/>
    <w:rsid w:val="003807AD"/>
    <w:rPr>
      <w:rFonts w:ascii="Arial Black" w:eastAsia="ＭＳ ゴシック" w:hAnsi="Arial Black" w:cs="Times New Roman"/>
      <w:caps/>
      <w:color w:val="E03177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rsid w:val="003807AD"/>
    <w:pPr>
      <w:spacing w:after="0" w:line="204" w:lineRule="auto"/>
    </w:pPr>
    <w:rPr>
      <w:rFonts w:ascii="Arial Black" w:eastAsia="ＭＳ ゴシック" w:hAnsi="Arial Black"/>
      <w:caps/>
      <w:color w:val="auto"/>
      <w:kern w:val="28"/>
      <w:sz w:val="80"/>
      <w:szCs w:val="80"/>
      <w:lang w:val="x-none" w:eastAsia="x-none"/>
    </w:rPr>
  </w:style>
  <w:style w:type="character" w:customStyle="1" w:styleId="a8">
    <w:name w:val="表題 (文字)"/>
    <w:link w:val="a6"/>
    <w:uiPriority w:val="1"/>
    <w:rsid w:val="003807AD"/>
    <w:rPr>
      <w:rFonts w:ascii="Arial Black" w:eastAsia="ＭＳ ゴシック" w:hAnsi="Arial Black" w:cs="Times New Roman"/>
      <w:caps/>
      <w:kern w:val="28"/>
      <w:sz w:val="80"/>
      <w:szCs w:val="80"/>
    </w:rPr>
  </w:style>
  <w:style w:type="character" w:customStyle="1" w:styleId="10">
    <w:name w:val="見出し 1 (文字)"/>
    <w:link w:val="1"/>
    <w:uiPriority w:val="3"/>
    <w:rsid w:val="003807AD"/>
    <w:rPr>
      <w:b/>
      <w:bCs/>
      <w:sz w:val="28"/>
      <w:szCs w:val="28"/>
    </w:rPr>
  </w:style>
  <w:style w:type="character" w:styleId="a9">
    <w:name w:val="プレースホルダ テキスト"/>
    <w:uiPriority w:val="99"/>
    <w:semiHidden/>
    <w:rsid w:val="003807AD"/>
    <w:rPr>
      <w:color w:val="808080"/>
    </w:rPr>
  </w:style>
  <w:style w:type="paragraph" w:styleId="aa">
    <w:name w:val="No Spacing"/>
    <w:uiPriority w:val="19"/>
    <w:qFormat/>
    <w:rsid w:val="003807AD"/>
    <w:rPr>
      <w:color w:val="333333"/>
      <w:sz w:val="24"/>
      <w:szCs w:val="24"/>
    </w:rPr>
  </w:style>
  <w:style w:type="character" w:customStyle="1" w:styleId="20">
    <w:name w:val="見出し 2 (文字)"/>
    <w:link w:val="2"/>
    <w:uiPriority w:val="3"/>
    <w:rsid w:val="003807AD"/>
    <w:rPr>
      <w:rFonts w:ascii="Arial Black" w:eastAsia="ＭＳ ゴシック" w:hAnsi="Arial Black" w:cs="Times New Roman"/>
      <w:color w:val="FFFFFF"/>
      <w:sz w:val="28"/>
      <w:szCs w:val="28"/>
    </w:rPr>
  </w:style>
  <w:style w:type="paragraph" w:customStyle="1" w:styleId="a0">
    <w:name w:val="行"/>
    <w:basedOn w:val="a"/>
    <w:next w:val="2"/>
    <w:uiPriority w:val="3"/>
    <w:qFormat/>
    <w:rsid w:val="003807AD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link w:val="3"/>
    <w:uiPriority w:val="4"/>
    <w:rsid w:val="003807AD"/>
    <w:rPr>
      <w:rFonts w:ascii="Arial Black" w:eastAsia="ＭＳ ゴシック" w:hAnsi="Arial Black" w:cs="Times New Roman"/>
      <w:caps/>
      <w:color w:val="FFFFFF"/>
    </w:rPr>
  </w:style>
  <w:style w:type="paragraph" w:customStyle="1" w:styleId="ab">
    <w:name w:val="連絡先情報"/>
    <w:basedOn w:val="a"/>
    <w:uiPriority w:val="5"/>
    <w:qFormat/>
    <w:rsid w:val="003807AD"/>
    <w:pPr>
      <w:spacing w:after="280" w:line="240" w:lineRule="auto"/>
      <w:jc w:val="center"/>
    </w:pPr>
    <w:rPr>
      <w:color w:val="FFFFFF"/>
    </w:rPr>
  </w:style>
  <w:style w:type="paragraph" w:styleId="ac">
    <w:name w:val="Date"/>
    <w:basedOn w:val="a"/>
    <w:link w:val="ad"/>
    <w:uiPriority w:val="5"/>
    <w:unhideWhenUsed/>
    <w:qFormat/>
    <w:rsid w:val="003807AD"/>
    <w:pPr>
      <w:spacing w:after="0"/>
      <w:jc w:val="center"/>
    </w:pPr>
    <w:rPr>
      <w:color w:val="FFFFFF"/>
      <w:sz w:val="20"/>
      <w:szCs w:val="20"/>
      <w:lang w:val="x-none" w:eastAsia="x-none"/>
    </w:rPr>
  </w:style>
  <w:style w:type="character" w:customStyle="1" w:styleId="ad">
    <w:name w:val="日付 (文字)"/>
    <w:link w:val="ac"/>
    <w:uiPriority w:val="5"/>
    <w:rsid w:val="003807AD"/>
    <w:rPr>
      <w:color w:val="FFFFFF"/>
    </w:rPr>
  </w:style>
  <w:style w:type="paragraph" w:styleId="ae">
    <w:name w:val="Balloon Text"/>
    <w:basedOn w:val="a"/>
    <w:link w:val="af"/>
    <w:uiPriority w:val="99"/>
    <w:semiHidden/>
    <w:unhideWhenUsed/>
    <w:rsid w:val="003807AD"/>
    <w:pPr>
      <w:spacing w:after="0" w:line="240" w:lineRule="auto"/>
    </w:pPr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3807AD"/>
    <w:rPr>
      <w:rFonts w:ascii="Segoe UI" w:hAnsi="Segoe UI" w:cs="Segoe UI"/>
      <w:sz w:val="18"/>
      <w:szCs w:val="18"/>
    </w:rPr>
  </w:style>
  <w:style w:type="character" w:customStyle="1" w:styleId="40">
    <w:name w:val="見出し 4 (文字)"/>
    <w:link w:val="4"/>
    <w:uiPriority w:val="99"/>
    <w:semiHidden/>
    <w:rsid w:val="003807AD"/>
    <w:rPr>
      <w:rFonts w:ascii="Arial Black" w:eastAsia="ＭＳ ゴシック" w:hAnsi="Arial Black" w:cs="Times New Roman"/>
      <w:color w:val="E03177"/>
    </w:rPr>
  </w:style>
  <w:style w:type="paragraph" w:styleId="af0">
    <w:name w:val="List Paragraph"/>
    <w:basedOn w:val="a"/>
    <w:uiPriority w:val="34"/>
    <w:unhideWhenUsed/>
    <w:qFormat/>
    <w:rsid w:val="00D023F0"/>
    <w:pPr>
      <w:ind w:leftChars="400" w:left="840"/>
    </w:pPr>
  </w:style>
  <w:style w:type="paragraph" w:styleId="af1">
    <w:name w:val="header"/>
    <w:basedOn w:val="a"/>
    <w:link w:val="af2"/>
    <w:uiPriority w:val="99"/>
    <w:semiHidden/>
    <w:unhideWhenUsed/>
    <w:rsid w:val="0076099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semiHidden/>
    <w:rsid w:val="00760997"/>
  </w:style>
  <w:style w:type="paragraph" w:styleId="af3">
    <w:name w:val="footer"/>
    <w:basedOn w:val="a"/>
    <w:link w:val="af4"/>
    <w:uiPriority w:val="99"/>
    <w:semiHidden/>
    <w:unhideWhenUsed/>
    <w:rsid w:val="0076099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semiHidden/>
    <w:rsid w:val="00760997"/>
  </w:style>
  <w:style w:type="character" w:styleId="af5">
    <w:name w:val="Hyperlink"/>
    <w:uiPriority w:val="99"/>
    <w:unhideWhenUsed/>
    <w:rsid w:val="00C501A3"/>
    <w:rPr>
      <w:color w:val="24A5C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ich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mailto:pj-info@kumaoto-if.or.jp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熊本市国際交流振興事業団</dc:creator>
  <cp:keywords/>
  <cp:lastModifiedBy>conso-kuma-5</cp:lastModifiedBy>
  <cp:revision>3</cp:revision>
  <cp:lastPrinted>2018-07-04T08:26:00Z</cp:lastPrinted>
  <dcterms:created xsi:type="dcterms:W3CDTF">2018-08-02T04:26:00Z</dcterms:created>
  <dcterms:modified xsi:type="dcterms:W3CDTF">2018-08-02T04:26:00Z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2029-01-01T17:00:00Z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874112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2012-12-29T02:25:00Z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1667140;#</vt:lpwstr>
  </property>
  <property fmtid="{D5CDD505-2E9C-101B-9397-08002B2CF9AE}" pid="26" name="APAuthor">
    <vt:lpwstr>81;#REDMOND\ncrowell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TP103988552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  <property fmtid="{D5CDD505-2E9C-101B-9397-08002B2CF9AE}" pid="103" name="_DocHome">
    <vt:i4>9165348</vt:i4>
  </property>
</Properties>
</file>