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1EDF7"/>
  <w:body>
    <w:p w:rsidR="00461009" w:rsidRDefault="00315D24">
      <w:bookmarkStart w:id="0" w:name="_GoBack"/>
      <w:bookmarkEnd w:id="0"/>
      <w:r>
        <w:rPr>
          <w:rFonts w:ascii="Meiryo UI" w:eastAsia="Meiryo UI" w:hAnsi="Meiryo UI"/>
          <w:noProof/>
        </w:rPr>
        <w:pict>
          <v:rect id="_x0000_s1038" style="position:absolute;margin-left:-53.85pt;margin-top:-35.6pt;width:627pt;height:852.95pt;z-index:-251651584">
            <v:textbox inset="5.85pt,.7pt,5.85pt,.7pt"/>
          </v:rect>
        </w:pict>
      </w:r>
    </w:p>
    <w:tbl>
      <w:tblPr>
        <w:tblpPr w:leftFromText="142" w:rightFromText="142" w:vertAnchor="text" w:horzAnchor="margin" w:tblpY="1827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535"/>
        <w:gridCol w:w="1602"/>
        <w:gridCol w:w="362"/>
        <w:gridCol w:w="1127"/>
        <w:gridCol w:w="2352"/>
        <w:gridCol w:w="8"/>
      </w:tblGrid>
      <w:tr w:rsidR="00315D24" w:rsidRPr="0080741E" w:rsidTr="00315D24">
        <w:trPr>
          <w:trHeight w:val="385"/>
        </w:trPr>
        <w:tc>
          <w:tcPr>
            <w:tcW w:w="7405" w:type="dxa"/>
            <w:gridSpan w:val="4"/>
            <w:tcBorders>
              <w:bottom w:val="single" w:sz="4" w:space="0" w:color="auto"/>
            </w:tcBorders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フリガナ</w:t>
            </w:r>
          </w:p>
        </w:tc>
        <w:tc>
          <w:tcPr>
            <w:tcW w:w="1127" w:type="dxa"/>
            <w:vMerge w:val="restart"/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性別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</w:rPr>
              <w:t xml:space="preserve">　男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</w:rPr>
              <w:t xml:space="preserve">　・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</w:rPr>
              <w:t xml:space="preserve">　女</w:t>
            </w:r>
          </w:p>
        </w:tc>
        <w:tc>
          <w:tcPr>
            <w:tcW w:w="2360" w:type="dxa"/>
            <w:gridSpan w:val="2"/>
            <w:vMerge w:val="restart"/>
            <w:shd w:val="clear" w:color="auto" w:fill="auto"/>
          </w:tcPr>
          <w:p w:rsidR="00315D24" w:rsidRPr="00AB5C66" w:rsidRDefault="00467A67" w:rsidP="00315D24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SimSun" w:hAnsi="ＭＳ ゴシック" w:hint="eastAsia"/>
                <w:sz w:val="12"/>
                <w:szCs w:val="12"/>
                <w:lang w:eastAsia="zh-CN"/>
              </w:rPr>
              <w:t>贴相片处</w:t>
            </w:r>
          </w:p>
          <w:p w:rsidR="00315D24" w:rsidRDefault="00315D24" w:rsidP="00032FCA">
            <w:pPr>
              <w:spacing w:line="20" w:lineRule="atLeast"/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  <w:p w:rsidR="0067165D" w:rsidRPr="0067165D" w:rsidRDefault="0067165D" w:rsidP="00315D24">
            <w:pPr>
              <w:spacing w:line="20" w:lineRule="atLeast"/>
              <w:jc w:val="center"/>
              <w:rPr>
                <w:rFonts w:ascii="ＭＳ ゴシック" w:eastAsia="SimSun" w:hAnsi="ＭＳ ゴシック" w:hint="eastAsia"/>
                <w:b/>
                <w:lang w:eastAsia="zh-CN"/>
              </w:rPr>
            </w:pPr>
            <w:r>
              <w:rPr>
                <w:rFonts w:ascii="ＭＳ ゴシック" w:eastAsia="SimSun" w:hAnsi="ＭＳ ゴシック" w:hint="eastAsia"/>
                <w:sz w:val="12"/>
                <w:szCs w:val="12"/>
                <w:lang w:eastAsia="zh-CN"/>
              </w:rPr>
              <w:t>半年内相片</w:t>
            </w:r>
          </w:p>
        </w:tc>
      </w:tr>
      <w:tr w:rsidR="00315D24" w:rsidRPr="0080741E" w:rsidTr="00315D24">
        <w:trPr>
          <w:trHeight w:val="765"/>
        </w:trPr>
        <w:tc>
          <w:tcPr>
            <w:tcW w:w="7405" w:type="dxa"/>
            <w:gridSpan w:val="4"/>
            <w:tcBorders>
              <w:bottom w:val="single" w:sz="4" w:space="0" w:color="auto"/>
            </w:tcBorders>
          </w:tcPr>
          <w:p w:rsidR="00315D24" w:rsidRPr="00467A67" w:rsidRDefault="00032FCA" w:rsidP="00315D24">
            <w:pPr>
              <w:spacing w:line="20" w:lineRule="atLeast"/>
              <w:rPr>
                <w:rFonts w:ascii="ＭＳ ゴシック" w:eastAsia="SimSun" w:hAnsi="ＭＳ ゴシック"/>
                <w:b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姓名</w:t>
            </w:r>
          </w:p>
        </w:tc>
        <w:tc>
          <w:tcPr>
            <w:tcW w:w="1127" w:type="dxa"/>
            <w:vMerge/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15D24" w:rsidRPr="00AB5C66" w:rsidRDefault="00315D24" w:rsidP="00315D24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15D24" w:rsidRPr="0080741E" w:rsidTr="00315D24">
        <w:trPr>
          <w:gridAfter w:val="1"/>
          <w:wAfter w:w="8" w:type="dxa"/>
          <w:trHeight w:val="626"/>
        </w:trPr>
        <w:tc>
          <w:tcPr>
            <w:tcW w:w="8532" w:type="dxa"/>
            <w:gridSpan w:val="5"/>
          </w:tcPr>
          <w:p w:rsidR="00315D24" w:rsidRPr="00F04BE2" w:rsidRDefault="0067165D" w:rsidP="00315D24">
            <w:pPr>
              <w:spacing w:line="20" w:lineRule="atLeast"/>
              <w:rPr>
                <w:rFonts w:ascii="ＭＳ ゴシック" w:hAnsi="ＭＳ ゴシック"/>
                <w:b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护照上姓名</w:t>
            </w:r>
            <w:r w:rsidRPr="00F04BE2">
              <w:rPr>
                <w:rFonts w:ascii="SimSun" w:hAnsi="SimSun" w:hint="eastAsia"/>
                <w:b/>
                <w:sz w:val="12"/>
                <w:szCs w:val="12"/>
                <w:lang w:eastAsia="zh-CN"/>
              </w:rPr>
              <w:t>（</w:t>
            </w: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以罗马拼音</w:t>
            </w:r>
            <w:r w:rsidRPr="00F04BE2">
              <w:rPr>
                <w:rFonts w:ascii="SimSun" w:hAnsi="SimSun" w:hint="eastAsia"/>
                <w:b/>
                <w:sz w:val="12"/>
                <w:szCs w:val="12"/>
                <w:lang w:eastAsia="zh-CN"/>
              </w:rPr>
              <w:t>）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</w:p>
        </w:tc>
        <w:tc>
          <w:tcPr>
            <w:tcW w:w="2352" w:type="dxa"/>
            <w:vMerge w:val="restart"/>
            <w:tcBorders>
              <w:top w:val="nil"/>
            </w:tcBorders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  <w:lang w:eastAsia="zh-CN"/>
              </w:rPr>
            </w:pPr>
          </w:p>
        </w:tc>
      </w:tr>
      <w:tr w:rsidR="00315D24" w:rsidRPr="0080741E" w:rsidTr="00315D24">
        <w:trPr>
          <w:gridAfter w:val="1"/>
          <w:wAfter w:w="8" w:type="dxa"/>
          <w:trHeight w:val="611"/>
        </w:trPr>
        <w:tc>
          <w:tcPr>
            <w:tcW w:w="8532" w:type="dxa"/>
            <w:gridSpan w:val="5"/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生年月日(西暦)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　　　　　　年　　　</w:t>
            </w: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　</w:t>
            </w: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月　　　</w:t>
            </w: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　</w:t>
            </w: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日(　　　　　　才)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15D24" w:rsidRPr="0080741E" w:rsidTr="00315D24">
        <w:trPr>
          <w:gridAfter w:val="1"/>
          <w:wAfter w:w="8" w:type="dxa"/>
          <w:trHeight w:val="291"/>
        </w:trPr>
        <w:tc>
          <w:tcPr>
            <w:tcW w:w="906" w:type="dxa"/>
          </w:tcPr>
          <w:p w:rsidR="00315D24" w:rsidRPr="00AB5C66" w:rsidRDefault="00E40D7E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假名</w:t>
            </w:r>
          </w:p>
        </w:tc>
        <w:tc>
          <w:tcPr>
            <w:tcW w:w="9978" w:type="dxa"/>
            <w:gridSpan w:val="5"/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15D24" w:rsidRPr="0080741E" w:rsidTr="00315D24">
        <w:trPr>
          <w:gridAfter w:val="1"/>
          <w:wAfter w:w="8" w:type="dxa"/>
          <w:trHeight w:val="922"/>
        </w:trPr>
        <w:tc>
          <w:tcPr>
            <w:tcW w:w="906" w:type="dxa"/>
          </w:tcPr>
          <w:p w:rsidR="0067165D" w:rsidRDefault="0067165D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  <w:p w:rsidR="005123ED" w:rsidRDefault="005123ED" w:rsidP="00315D24">
            <w:pPr>
              <w:spacing w:line="20" w:lineRule="atLeast"/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现</w:t>
            </w:r>
            <w:r w:rsidR="00032FCA"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住地址</w:t>
            </w:r>
          </w:p>
          <w:p w:rsidR="00315D24" w:rsidRPr="0067165D" w:rsidRDefault="00315D24" w:rsidP="00315D24">
            <w:pPr>
              <w:spacing w:line="20" w:lineRule="atLeast"/>
              <w:rPr>
                <w:rFonts w:ascii="SimSun" w:eastAsia="SimSun" w:hAnsi="SimSun"/>
                <w:b/>
                <w:sz w:val="12"/>
                <w:szCs w:val="12"/>
                <w:lang w:eastAsia="zh-CN"/>
              </w:rPr>
            </w:pPr>
          </w:p>
        </w:tc>
        <w:tc>
          <w:tcPr>
            <w:tcW w:w="9978" w:type="dxa"/>
            <w:gridSpan w:val="5"/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〒</w:t>
            </w:r>
          </w:p>
        </w:tc>
      </w:tr>
      <w:tr w:rsidR="00315D24" w:rsidRPr="0080741E" w:rsidTr="00315D24">
        <w:trPr>
          <w:gridAfter w:val="1"/>
          <w:wAfter w:w="8" w:type="dxa"/>
          <w:trHeight w:val="931"/>
        </w:trPr>
        <w:tc>
          <w:tcPr>
            <w:tcW w:w="7043" w:type="dxa"/>
            <w:gridSpan w:val="3"/>
          </w:tcPr>
          <w:p w:rsidR="00315D24" w:rsidRPr="00AB5C66" w:rsidRDefault="005123ED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</w:rPr>
              <w:t>原住所地址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B5C66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〒</w:t>
            </w:r>
          </w:p>
        </w:tc>
        <w:tc>
          <w:tcPr>
            <w:tcW w:w="3841" w:type="dxa"/>
            <w:gridSpan w:val="3"/>
          </w:tcPr>
          <w:p w:rsidR="00315D24" w:rsidRPr="00AB5C66" w:rsidRDefault="005123ED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紧急联络</w:t>
            </w:r>
            <w:r w:rsidR="001477CB"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方式</w:t>
            </w:r>
          </w:p>
          <w:p w:rsidR="00315D24" w:rsidRPr="00AB5C66" w:rsidRDefault="005123ED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电话</w:t>
            </w:r>
          </w:p>
          <w:p w:rsidR="00315D24" w:rsidRPr="00AB5C66" w:rsidRDefault="005123ED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与本人关系</w:t>
            </w:r>
            <w:r w:rsidR="00315D24"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 xml:space="preserve">　</w:t>
            </w:r>
          </w:p>
        </w:tc>
      </w:tr>
      <w:tr w:rsidR="00315D24" w:rsidRPr="0080741E" w:rsidTr="00315D24">
        <w:trPr>
          <w:gridAfter w:val="1"/>
          <w:wAfter w:w="8" w:type="dxa"/>
          <w:trHeight w:val="917"/>
        </w:trPr>
        <w:tc>
          <w:tcPr>
            <w:tcW w:w="5441" w:type="dxa"/>
            <w:gridSpan w:val="2"/>
          </w:tcPr>
          <w:p w:rsidR="00315D24" w:rsidRPr="00AB5C66" w:rsidRDefault="005123ED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家用电话</w:t>
            </w:r>
          </w:p>
          <w:p w:rsidR="00315D24" w:rsidRPr="00AB5C66" w:rsidRDefault="00032FCA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 xml:space="preserve">　　</w:t>
            </w:r>
            <w:r w:rsidR="005123ED"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手机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 xml:space="preserve">　　</w:t>
            </w:r>
            <w:r w:rsidR="005123ED">
              <w:rPr>
                <w:rFonts w:ascii="ＭＳ ゴシック" w:eastAsia="SimSun" w:hAnsi="ＭＳ ゴシック" w:hint="eastAsia"/>
                <w:b/>
                <w:sz w:val="12"/>
                <w:szCs w:val="12"/>
                <w:lang w:eastAsia="zh-CN"/>
              </w:rPr>
              <w:t>传真</w:t>
            </w:r>
          </w:p>
        </w:tc>
        <w:tc>
          <w:tcPr>
            <w:tcW w:w="5443" w:type="dxa"/>
            <w:gridSpan w:val="4"/>
          </w:tcPr>
          <w:p w:rsidR="00032FCA" w:rsidRDefault="005A73E9" w:rsidP="00315D24">
            <w:pPr>
              <w:spacing w:line="20" w:lineRule="atLeast"/>
              <w:rPr>
                <w:rFonts w:ascii="SimSun" w:hAnsi="SimSun"/>
                <w:b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电子邮件</w:t>
            </w:r>
            <w:r w:rsidRPr="00EB5151">
              <w:rPr>
                <w:rFonts w:ascii="SimSun" w:hAnsi="SimSun" w:hint="eastAsia"/>
                <w:b/>
                <w:sz w:val="12"/>
                <w:szCs w:val="12"/>
                <w:lang w:eastAsia="zh-CN"/>
              </w:rPr>
              <w:t>（</w:t>
            </w: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电脑</w:t>
            </w:r>
            <w:r w:rsidRPr="00EB5151">
              <w:rPr>
                <w:rFonts w:ascii="SimSun" w:hAnsi="SimSun" w:hint="eastAsia"/>
                <w:b/>
                <w:sz w:val="12"/>
                <w:szCs w:val="12"/>
                <w:lang w:eastAsia="zh-CN"/>
              </w:rPr>
              <w:t>）</w:t>
            </w:r>
          </w:p>
          <w:p w:rsidR="00315D24" w:rsidRPr="00032FCA" w:rsidRDefault="005A73E9" w:rsidP="00315D24">
            <w:pPr>
              <w:spacing w:line="20" w:lineRule="atLeast"/>
              <w:rPr>
                <w:rFonts w:ascii="ＭＳ ゴシック" w:hAnsi="ＭＳ ゴシック"/>
                <w:b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电子邮件</w:t>
            </w: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>（</w:t>
            </w: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手机</w:t>
            </w: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>）</w:t>
            </w:r>
          </w:p>
        </w:tc>
      </w:tr>
      <w:tr w:rsidR="00315D24" w:rsidRPr="0080741E" w:rsidTr="00315D24">
        <w:trPr>
          <w:gridAfter w:val="1"/>
          <w:wAfter w:w="8" w:type="dxa"/>
          <w:trHeight w:val="626"/>
        </w:trPr>
        <w:tc>
          <w:tcPr>
            <w:tcW w:w="10884" w:type="dxa"/>
            <w:gridSpan w:val="6"/>
          </w:tcPr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>大学名(</w:t>
            </w:r>
            <w:r w:rsidR="005123ED"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>国名･大学名･学年･</w:t>
            </w:r>
            <w:r w:rsidR="005123ED"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系所</w:t>
            </w:r>
            <w:r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>)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</w:p>
        </w:tc>
      </w:tr>
      <w:tr w:rsidR="00315D24" w:rsidRPr="0080741E" w:rsidTr="00315D24">
        <w:trPr>
          <w:gridAfter w:val="1"/>
          <w:wAfter w:w="8" w:type="dxa"/>
          <w:trHeight w:val="611"/>
        </w:trPr>
        <w:tc>
          <w:tcPr>
            <w:tcW w:w="10884" w:type="dxa"/>
            <w:gridSpan w:val="6"/>
          </w:tcPr>
          <w:p w:rsidR="00315D24" w:rsidRPr="00AB5C66" w:rsidRDefault="001477CB" w:rsidP="00315D24">
            <w:pPr>
              <w:spacing w:line="20" w:lineRule="atLeast"/>
              <w:rPr>
                <w:rFonts w:ascii="ＭＳ ゴシック" w:eastAsia="ＭＳ ゴシック" w:hAnsi="ＭＳ ゴシック"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志</w:t>
            </w:r>
            <w:r w:rsidR="005123ED"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愿分科会</w:t>
            </w:r>
            <w:r w:rsidR="005123ED"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 xml:space="preserve"> 请至少填写第2志愿</w:t>
            </w:r>
          </w:p>
          <w:p w:rsidR="00315D24" w:rsidRPr="00AB5C66" w:rsidRDefault="005123ED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>第一</w:t>
            </w: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志愿</w:t>
            </w:r>
            <w:r w:rsidR="00315D24" w:rsidRPr="00AB5C66"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 xml:space="preserve">　</w:t>
            </w:r>
          </w:p>
        </w:tc>
      </w:tr>
      <w:tr w:rsidR="00315D24" w:rsidRPr="0080741E" w:rsidTr="00315D24">
        <w:trPr>
          <w:gridAfter w:val="1"/>
          <w:wAfter w:w="8" w:type="dxa"/>
          <w:trHeight w:val="662"/>
        </w:trPr>
        <w:tc>
          <w:tcPr>
            <w:tcW w:w="10884" w:type="dxa"/>
            <w:gridSpan w:val="6"/>
          </w:tcPr>
          <w:p w:rsidR="00315D24" w:rsidRPr="00AB5C66" w:rsidRDefault="005123ED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第二</w:t>
            </w: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志愿</w:t>
            </w:r>
          </w:p>
        </w:tc>
      </w:tr>
      <w:tr w:rsidR="00315D24" w:rsidRPr="0080741E" w:rsidTr="00315D24">
        <w:trPr>
          <w:gridAfter w:val="1"/>
          <w:wAfter w:w="8" w:type="dxa"/>
          <w:trHeight w:val="611"/>
        </w:trPr>
        <w:tc>
          <w:tcPr>
            <w:tcW w:w="10884" w:type="dxa"/>
            <w:gridSpan w:val="6"/>
          </w:tcPr>
          <w:p w:rsidR="00315D24" w:rsidRPr="00AB5C66" w:rsidRDefault="00335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应征</w:t>
            </w:r>
            <w:r w:rsidR="001477CB"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动机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315D24" w:rsidRPr="0080741E" w:rsidTr="00315D24">
        <w:trPr>
          <w:gridAfter w:val="1"/>
          <w:wAfter w:w="8" w:type="dxa"/>
          <w:trHeight w:val="611"/>
        </w:trPr>
        <w:tc>
          <w:tcPr>
            <w:tcW w:w="10884" w:type="dxa"/>
            <w:gridSpan w:val="6"/>
          </w:tcPr>
          <w:p w:rsidR="00315D24" w:rsidRPr="00AB5C66" w:rsidRDefault="0033527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</w:rPr>
              <w:t>英文</w:t>
            </w: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程度</w:t>
            </w:r>
          </w:p>
          <w:p w:rsidR="00315D24" w:rsidRPr="00AB5C66" w:rsidRDefault="00335274" w:rsidP="00315D24">
            <w:pPr>
              <w:spacing w:line="20" w:lineRule="atLeast"/>
              <w:ind w:firstLineChars="500" w:firstLine="600"/>
              <w:rPr>
                <w:rFonts w:ascii="ＭＳ ゴシック" w:eastAsia="ＭＳ ゴシック" w:hAnsi="ＭＳ ゴシック"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>基本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  <w:lang w:eastAsia="zh-CN"/>
              </w:rPr>
              <w:t xml:space="preserve">　/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  <w:lang w:eastAsia="zh-CN"/>
              </w:rPr>
              <w:t xml:space="preserve">　</w:t>
            </w:r>
            <w:r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>简单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  <w:lang w:eastAsia="zh-CN"/>
              </w:rPr>
              <w:t xml:space="preserve">　/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  <w:lang w:eastAsia="zh-CN"/>
              </w:rPr>
              <w:t xml:space="preserve">　</w:t>
            </w:r>
            <w:r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>中等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  <w:lang w:eastAsia="zh-CN"/>
              </w:rPr>
              <w:t xml:space="preserve">　</w:t>
            </w:r>
            <w:r w:rsidR="00315D24" w:rsidRPr="00AB5C66">
              <w:rPr>
                <w:rFonts w:ascii="ＭＳ ゴシック" w:eastAsia="ＭＳ ゴシック" w:hAnsi="ＭＳ ゴシック"/>
                <w:sz w:val="12"/>
                <w:szCs w:val="12"/>
                <w:lang w:eastAsia="zh-CN"/>
              </w:rPr>
              <w:t xml:space="preserve">/　</w:t>
            </w:r>
            <w:r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>精通</w:t>
            </w:r>
            <w:r w:rsidR="00315D24" w:rsidRPr="00AB5C66">
              <w:rPr>
                <w:rFonts w:ascii="ＭＳ ゴシック" w:eastAsia="ＭＳ ゴシック" w:hAnsi="ＭＳ ゴシック" w:hint="eastAsia"/>
                <w:sz w:val="12"/>
                <w:szCs w:val="12"/>
                <w:lang w:eastAsia="zh-CN"/>
              </w:rPr>
              <w:t xml:space="preserve">　/</w:t>
            </w:r>
          </w:p>
        </w:tc>
      </w:tr>
      <w:tr w:rsidR="00315D24" w:rsidRPr="0080741E" w:rsidTr="00315D24">
        <w:trPr>
          <w:gridAfter w:val="1"/>
          <w:wAfter w:w="8" w:type="dxa"/>
          <w:trHeight w:val="931"/>
        </w:trPr>
        <w:tc>
          <w:tcPr>
            <w:tcW w:w="10884" w:type="dxa"/>
            <w:gridSpan w:val="6"/>
          </w:tcPr>
          <w:p w:rsidR="00315D24" w:rsidRDefault="001477CB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12"/>
                <w:szCs w:val="12"/>
                <w:lang w:eastAsia="zh-CN"/>
              </w:rPr>
              <w:t>可以说哪种语言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zh-CN"/>
              </w:rPr>
              <w:t xml:space="preserve">　　　</w:t>
            </w:r>
          </w:p>
          <w:p w:rsidR="00315D24" w:rsidRPr="00AB5C66" w:rsidRDefault="00335274" w:rsidP="00315D24">
            <w:pPr>
              <w:spacing w:line="20" w:lineRule="atLeast"/>
              <w:ind w:firstLineChars="500" w:firstLine="60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>基本</w:t>
            </w:r>
            <w:r w:rsidRPr="00AB5C66">
              <w:rPr>
                <w:rFonts w:ascii="ＭＳ ゴシック" w:eastAsia="ＭＳ ゴシック" w:hAnsi="ＭＳ ゴシック" w:hint="eastAsia"/>
                <w:sz w:val="12"/>
                <w:szCs w:val="12"/>
                <w:lang w:eastAsia="zh-CN"/>
              </w:rPr>
              <w:t xml:space="preserve">　/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  <w:lang w:eastAsia="zh-CN"/>
              </w:rPr>
              <w:t xml:space="preserve">　</w:t>
            </w:r>
            <w:r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>简单</w:t>
            </w:r>
            <w:r w:rsidRPr="00AB5C66">
              <w:rPr>
                <w:rFonts w:ascii="ＭＳ ゴシック" w:eastAsia="ＭＳ ゴシック" w:hAnsi="ＭＳ ゴシック" w:hint="eastAsia"/>
                <w:sz w:val="12"/>
                <w:szCs w:val="12"/>
                <w:lang w:eastAsia="zh-CN"/>
              </w:rPr>
              <w:t xml:space="preserve">　/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  <w:lang w:eastAsia="zh-CN"/>
              </w:rPr>
              <w:t xml:space="preserve">　</w:t>
            </w:r>
            <w:r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>中等</w:t>
            </w:r>
            <w:r w:rsidRPr="00AB5C66">
              <w:rPr>
                <w:rFonts w:ascii="ＭＳ ゴシック" w:eastAsia="ＭＳ ゴシック" w:hAnsi="ＭＳ ゴシック" w:hint="eastAsia"/>
                <w:sz w:val="12"/>
                <w:szCs w:val="12"/>
                <w:lang w:eastAsia="zh-CN"/>
              </w:rPr>
              <w:t xml:space="preserve">　</w:t>
            </w:r>
            <w:r w:rsidRPr="00AB5C66">
              <w:rPr>
                <w:rFonts w:ascii="ＭＳ ゴシック" w:eastAsia="ＭＳ ゴシック" w:hAnsi="ＭＳ ゴシック"/>
                <w:sz w:val="12"/>
                <w:szCs w:val="12"/>
                <w:lang w:eastAsia="zh-CN"/>
              </w:rPr>
              <w:t xml:space="preserve">/　</w:t>
            </w:r>
            <w:r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>精通</w:t>
            </w:r>
            <w:r w:rsidRPr="00AB5C66">
              <w:rPr>
                <w:rFonts w:ascii="ＭＳ ゴシック" w:eastAsia="ＭＳ ゴシック" w:hAnsi="ＭＳ ゴシック" w:hint="eastAsia"/>
                <w:sz w:val="12"/>
                <w:szCs w:val="12"/>
                <w:lang w:eastAsia="zh-CN"/>
              </w:rPr>
              <w:t xml:space="preserve">　/</w:t>
            </w:r>
          </w:p>
        </w:tc>
      </w:tr>
      <w:tr w:rsidR="00315D24" w:rsidRPr="0080741E" w:rsidTr="00315D24">
        <w:trPr>
          <w:gridAfter w:val="1"/>
          <w:wAfter w:w="8" w:type="dxa"/>
          <w:trHeight w:val="939"/>
        </w:trPr>
        <w:tc>
          <w:tcPr>
            <w:tcW w:w="10884" w:type="dxa"/>
            <w:gridSpan w:val="6"/>
          </w:tcPr>
          <w:p w:rsidR="00315D24" w:rsidRPr="00EB5151" w:rsidRDefault="005A73E9" w:rsidP="00315D24">
            <w:pPr>
              <w:spacing w:line="20" w:lineRule="atLeast"/>
              <w:rPr>
                <w:rFonts w:ascii="ＭＳ ゴシック" w:hAnsi="ＭＳ ゴシック"/>
                <w:sz w:val="12"/>
                <w:szCs w:val="12"/>
                <w:lang w:eastAsia="zh-CN"/>
              </w:rPr>
            </w:pPr>
            <w:r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>其他</w:t>
            </w:r>
            <w:r w:rsidRPr="00EB5151">
              <w:rPr>
                <w:rFonts w:ascii="SimSun" w:hAnsi="SimSun" w:hint="eastAsia"/>
                <w:sz w:val="12"/>
                <w:szCs w:val="12"/>
                <w:lang w:eastAsia="zh-CN"/>
              </w:rPr>
              <w:t>（</w:t>
            </w:r>
            <w:r w:rsidR="00335274"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>素食</w:t>
            </w:r>
            <w:r w:rsidRPr="00EB5151">
              <w:rPr>
                <w:rFonts w:ascii="SimSun" w:hAnsi="SimSun" w:hint="eastAsia"/>
                <w:sz w:val="12"/>
                <w:szCs w:val="12"/>
                <w:lang w:eastAsia="zh-CN"/>
              </w:rPr>
              <w:t>･</w:t>
            </w:r>
            <w:r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>过敏</w:t>
            </w:r>
            <w:r w:rsidR="001477CB"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>史</w:t>
            </w:r>
            <w:r>
              <w:rPr>
                <w:rFonts w:ascii="SimSun" w:eastAsia="SimSun" w:hAnsi="SimSun" w:hint="eastAsia"/>
                <w:sz w:val="12"/>
                <w:szCs w:val="12"/>
                <w:lang w:eastAsia="zh-CN"/>
              </w:rPr>
              <w:t>等</w:t>
            </w:r>
            <w:r w:rsidRPr="00EB5151">
              <w:rPr>
                <w:rFonts w:ascii="SimSun" w:hAnsi="SimSun" w:hint="eastAsia"/>
                <w:sz w:val="12"/>
                <w:szCs w:val="12"/>
                <w:lang w:eastAsia="zh-CN"/>
              </w:rPr>
              <w:t>）</w:t>
            </w:r>
          </w:p>
          <w:p w:rsidR="00315D24" w:rsidRPr="00AB5C66" w:rsidRDefault="00315D24" w:rsidP="00315D24">
            <w:pPr>
              <w:spacing w:line="20" w:lineRule="atLeast"/>
              <w:rPr>
                <w:rFonts w:ascii="ＭＳ ゴシック" w:eastAsia="ＭＳ ゴシック" w:hAnsi="ＭＳ ゴシック"/>
                <w:b/>
                <w:sz w:val="12"/>
                <w:szCs w:val="12"/>
                <w:lang w:eastAsia="zh-CN"/>
              </w:rPr>
            </w:pPr>
          </w:p>
        </w:tc>
      </w:tr>
    </w:tbl>
    <w:p w:rsidR="00461009" w:rsidRDefault="00461009" w:rsidP="00461009">
      <w:pPr>
        <w:pStyle w:val="aa"/>
        <w:rPr>
          <w:rFonts w:ascii="Meiryo UI" w:eastAsia="Meiryo UI" w:hAnsi="Meiryo UI"/>
          <w:lang w:eastAsia="zh-CN"/>
        </w:rPr>
      </w:pPr>
    </w:p>
    <w:p w:rsidR="00461009" w:rsidRPr="00483C5E" w:rsidRDefault="00461009" w:rsidP="00461009">
      <w:pPr>
        <w:spacing w:line="20" w:lineRule="atLeast"/>
        <w:jc w:val="center"/>
        <w:rPr>
          <w:rFonts w:ascii="SimSun" w:eastAsia="SimSun" w:hAnsi="SimSun"/>
          <w:b/>
          <w:color w:val="70AD47"/>
          <w:spacing w:val="10"/>
          <w:sz w:val="34"/>
          <w:szCs w:val="34"/>
          <w:lang w:eastAsia="zh-CN"/>
        </w:rPr>
      </w:pPr>
      <w:r w:rsidRPr="00483C5E">
        <w:rPr>
          <w:rFonts w:ascii="SimSun" w:eastAsia="SimSun" w:hAnsi="SimSun" w:hint="eastAsia"/>
          <w:b/>
          <w:color w:val="70AD47"/>
          <w:spacing w:val="10"/>
          <w:sz w:val="34"/>
          <w:szCs w:val="34"/>
          <w:lang w:eastAsia="zh-CN"/>
        </w:rPr>
        <w:t>第6</w:t>
      </w:r>
      <w:r w:rsidR="00483C5E">
        <w:rPr>
          <w:rFonts w:ascii="SimSun" w:eastAsia="SimSun" w:hAnsi="SimSun" w:hint="eastAsia"/>
          <w:b/>
          <w:color w:val="70AD47"/>
          <w:spacing w:val="10"/>
          <w:sz w:val="34"/>
          <w:szCs w:val="34"/>
          <w:lang w:eastAsia="zh-CN"/>
        </w:rPr>
        <w:t>届</w:t>
      </w:r>
      <w:r w:rsidR="001477CB" w:rsidRPr="00483C5E">
        <w:rPr>
          <w:rFonts w:ascii="SimSun" w:eastAsia="SimSun" w:hAnsi="SimSun" w:hint="eastAsia"/>
          <w:b/>
          <w:color w:val="70AD47"/>
          <w:spacing w:val="10"/>
          <w:sz w:val="34"/>
          <w:szCs w:val="34"/>
          <w:lang w:eastAsia="zh-CN"/>
        </w:rPr>
        <w:t>全球夏令营</w:t>
      </w:r>
      <w:r w:rsidR="00467A67" w:rsidRPr="00483C5E">
        <w:rPr>
          <w:rFonts w:ascii="SimSun" w:eastAsia="SimSun" w:hAnsi="SimSun" w:hint="eastAsia"/>
          <w:b/>
          <w:color w:val="70AD47"/>
          <w:spacing w:val="10"/>
          <w:sz w:val="34"/>
          <w:szCs w:val="34"/>
          <w:lang w:eastAsia="zh-CN"/>
        </w:rPr>
        <w:t>参加报名表</w:t>
      </w:r>
    </w:p>
    <w:p w:rsidR="00461009" w:rsidRPr="00483C5E" w:rsidRDefault="00467A67" w:rsidP="00461009">
      <w:pPr>
        <w:spacing w:line="20" w:lineRule="atLeast"/>
        <w:jc w:val="center"/>
        <w:rPr>
          <w:rFonts w:ascii="SimSun" w:eastAsia="SimSun" w:hAnsi="SimSun"/>
          <w:b/>
          <w:color w:val="70AD47"/>
          <w:spacing w:val="10"/>
          <w:sz w:val="34"/>
          <w:szCs w:val="34"/>
          <w:lang w:eastAsia="zh-CN"/>
        </w:rPr>
      </w:pPr>
      <w:r w:rsidRPr="00483C5E">
        <w:rPr>
          <w:rFonts w:ascii="SimSun" w:eastAsia="SimSun" w:hAnsi="SimSun" w:hint="eastAsia"/>
          <w:b/>
          <w:color w:val="70AD47"/>
          <w:spacing w:val="10"/>
          <w:sz w:val="34"/>
          <w:szCs w:val="34"/>
          <w:lang w:eastAsia="zh-CN"/>
        </w:rPr>
        <w:t>（外国学生</w:t>
      </w:r>
      <w:r w:rsidR="00461009" w:rsidRPr="00483C5E">
        <w:rPr>
          <w:rFonts w:ascii="SimSun" w:eastAsia="SimSun" w:hAnsi="SimSun" w:hint="eastAsia"/>
          <w:b/>
          <w:color w:val="70AD47"/>
          <w:spacing w:val="10"/>
          <w:sz w:val="34"/>
          <w:szCs w:val="34"/>
          <w:lang w:eastAsia="zh-CN"/>
        </w:rPr>
        <w:t>）</w:t>
      </w:r>
    </w:p>
    <w:p w:rsidR="00461009" w:rsidRPr="00007F31" w:rsidRDefault="00461009" w:rsidP="00461009">
      <w:pPr>
        <w:spacing w:line="20" w:lineRule="atLeast"/>
        <w:jc w:val="center"/>
        <w:rPr>
          <w:b/>
          <w:color w:val="70AD47"/>
          <w:spacing w:val="10"/>
          <w:sz w:val="34"/>
          <w:szCs w:val="34"/>
          <w:lang w:eastAsia="zh-CN"/>
        </w:rPr>
      </w:pPr>
    </w:p>
    <w:p w:rsidR="002300AE" w:rsidRPr="00483C5E" w:rsidRDefault="00D13AE7" w:rsidP="00461009">
      <w:pPr>
        <w:spacing w:line="20" w:lineRule="atLeast"/>
        <w:rPr>
          <w:rFonts w:ascii="SimSun" w:eastAsia="SimSun" w:hAnsi="SimSun"/>
          <w:b/>
          <w:sz w:val="22"/>
          <w:szCs w:val="22"/>
          <w:lang w:eastAsia="zh-CN"/>
        </w:rPr>
      </w:pPr>
      <w:r w:rsidRPr="00483C5E">
        <w:rPr>
          <w:rFonts w:ascii="SimSun" w:eastAsia="SimSun" w:hAnsi="SimSun" w:hint="eastAsia"/>
          <w:b/>
          <w:sz w:val="22"/>
          <w:szCs w:val="22"/>
          <w:lang w:eastAsia="zh-CN"/>
        </w:rPr>
        <w:t>我赞同2018年度一般财团法人熊本</w:t>
      </w:r>
      <w:r w:rsidR="002300AE" w:rsidRPr="00483C5E">
        <w:rPr>
          <w:rFonts w:ascii="SimSun" w:eastAsia="SimSun" w:hAnsi="SimSun" w:hint="eastAsia"/>
          <w:b/>
          <w:sz w:val="22"/>
          <w:szCs w:val="22"/>
          <w:lang w:eastAsia="zh-CN"/>
        </w:rPr>
        <w:t>国際</w:t>
      </w:r>
      <w:r w:rsidR="002300AE" w:rsidRPr="00483C5E">
        <w:rPr>
          <w:rFonts w:ascii="SimSun" w:eastAsia="SimSun" w:hAnsi="SimSun"/>
          <w:b/>
          <w:sz w:val="22"/>
          <w:szCs w:val="22"/>
          <w:lang w:eastAsia="zh-CN"/>
        </w:rPr>
        <w:t>交流振</w:t>
      </w:r>
      <w:r w:rsidR="002300AE" w:rsidRPr="00483C5E">
        <w:rPr>
          <w:rFonts w:ascii="SimSun" w:eastAsia="SimSun" w:hAnsi="SimSun" w:hint="eastAsia"/>
          <w:b/>
          <w:sz w:val="22"/>
          <w:szCs w:val="22"/>
          <w:lang w:eastAsia="zh-CN"/>
        </w:rPr>
        <w:t>兴</w:t>
      </w:r>
      <w:r w:rsidR="002300AE" w:rsidRPr="00483C5E">
        <w:rPr>
          <w:rFonts w:ascii="SimSun" w:eastAsia="SimSun" w:hAnsi="SimSun"/>
          <w:b/>
          <w:sz w:val="22"/>
          <w:szCs w:val="22"/>
          <w:lang w:eastAsia="zh-CN"/>
        </w:rPr>
        <w:t>事</w:t>
      </w:r>
      <w:r w:rsidR="002300AE" w:rsidRPr="00483C5E">
        <w:rPr>
          <w:rFonts w:ascii="SimSun" w:eastAsia="SimSun" w:hAnsi="SimSun" w:hint="eastAsia"/>
          <w:b/>
          <w:sz w:val="22"/>
          <w:szCs w:val="22"/>
          <w:lang w:eastAsia="zh-CN"/>
        </w:rPr>
        <w:t>业团</w:t>
      </w:r>
      <w:r w:rsidR="002300AE" w:rsidRPr="00483C5E">
        <w:rPr>
          <w:rFonts w:ascii="SimSun" w:eastAsia="SimSun" w:hAnsi="SimSun"/>
          <w:b/>
          <w:sz w:val="22"/>
          <w:szCs w:val="22"/>
          <w:lang w:eastAsia="zh-CN"/>
        </w:rPr>
        <w:t>主</w:t>
      </w:r>
      <w:r w:rsidR="002300AE" w:rsidRPr="00483C5E">
        <w:rPr>
          <w:rFonts w:ascii="SimSun" w:eastAsia="SimSun" w:hAnsi="SimSun" w:hint="eastAsia"/>
          <w:b/>
          <w:sz w:val="22"/>
          <w:szCs w:val="22"/>
          <w:lang w:eastAsia="zh-CN"/>
        </w:rPr>
        <w:t>办</w:t>
      </w:r>
      <w:r w:rsidR="002300AE" w:rsidRPr="00483C5E">
        <w:rPr>
          <w:rFonts w:ascii="SimSun" w:eastAsia="SimSun" w:hAnsi="SimSun"/>
          <w:b/>
          <w:sz w:val="22"/>
          <w:szCs w:val="22"/>
          <w:lang w:eastAsia="zh-CN"/>
        </w:rPr>
        <w:t>的全球夏令</w:t>
      </w:r>
      <w:r w:rsidR="002300AE" w:rsidRPr="00483C5E">
        <w:rPr>
          <w:rFonts w:ascii="SimSun" w:eastAsia="SimSun" w:hAnsi="SimSun" w:hint="eastAsia"/>
          <w:b/>
          <w:sz w:val="22"/>
          <w:szCs w:val="22"/>
          <w:lang w:eastAsia="zh-CN"/>
        </w:rPr>
        <w:t>营</w:t>
      </w:r>
      <w:r w:rsidR="002300AE" w:rsidRPr="00483C5E">
        <w:rPr>
          <w:rFonts w:ascii="SimSun" w:eastAsia="SimSun" w:hAnsi="SimSun"/>
          <w:b/>
          <w:sz w:val="22"/>
          <w:szCs w:val="22"/>
          <w:lang w:eastAsia="zh-CN"/>
        </w:rPr>
        <w:t>的宗旨，并</w:t>
      </w:r>
      <w:r w:rsidR="002300AE" w:rsidRPr="00483C5E">
        <w:rPr>
          <w:rFonts w:ascii="SimSun" w:eastAsia="SimSun" w:hAnsi="SimSun" w:hint="eastAsia"/>
          <w:b/>
          <w:sz w:val="22"/>
          <w:szCs w:val="22"/>
          <w:lang w:eastAsia="zh-CN"/>
        </w:rPr>
        <w:t>报</w:t>
      </w:r>
      <w:r w:rsidR="002300AE" w:rsidRPr="00483C5E">
        <w:rPr>
          <w:rFonts w:ascii="SimSun" w:eastAsia="SimSun" w:hAnsi="SimSun"/>
          <w:b/>
          <w:sz w:val="22"/>
          <w:szCs w:val="22"/>
          <w:lang w:eastAsia="zh-CN"/>
        </w:rPr>
        <w:t>名参加</w:t>
      </w:r>
      <w:r w:rsidR="002300AE" w:rsidRPr="00483C5E">
        <w:rPr>
          <w:rFonts w:ascii="SimSun" w:eastAsia="SimSun" w:hAnsi="SimSun" w:hint="eastAsia"/>
          <w:b/>
          <w:sz w:val="22"/>
          <w:szCs w:val="22"/>
        </w:rPr>
        <w:t>。</w:t>
      </w:r>
    </w:p>
    <w:p w:rsidR="00461009" w:rsidRPr="00483C5E" w:rsidRDefault="00461009" w:rsidP="00461009">
      <w:pPr>
        <w:spacing w:line="20" w:lineRule="atLeast"/>
        <w:rPr>
          <w:rFonts w:ascii="SimSun" w:eastAsia="SimSun" w:hAnsi="SimSun"/>
          <w:b/>
          <w:sz w:val="22"/>
          <w:szCs w:val="22"/>
          <w:u w:val="single"/>
          <w:lang w:eastAsia="zh-CN"/>
        </w:rPr>
      </w:pPr>
      <w:r w:rsidRPr="00483C5E">
        <w:rPr>
          <w:rFonts w:ascii="SimSun" w:eastAsia="SimSun" w:hAnsi="SimSun" w:hint="eastAsia"/>
          <w:b/>
          <w:sz w:val="22"/>
          <w:szCs w:val="22"/>
          <w:lang w:eastAsia="zh-CN"/>
        </w:rPr>
        <w:t xml:space="preserve">2018年　　　月　　　日　　　　　　　　　　　　</w:t>
      </w:r>
      <w:r w:rsidRPr="00483C5E">
        <w:rPr>
          <w:rFonts w:ascii="SimSun" w:eastAsia="SimSun" w:hAnsi="SimSun" w:hint="eastAsia"/>
          <w:b/>
          <w:sz w:val="22"/>
          <w:szCs w:val="22"/>
          <w:u w:val="single"/>
          <w:lang w:eastAsia="zh-CN"/>
        </w:rPr>
        <w:t xml:space="preserve">署名　　　　　　　　　　　　　　　　</w:t>
      </w:r>
    </w:p>
    <w:p w:rsidR="00CB4DE4" w:rsidRPr="00483C5E" w:rsidRDefault="00461009" w:rsidP="00461009">
      <w:pPr>
        <w:spacing w:line="20" w:lineRule="atLeast"/>
        <w:rPr>
          <w:rFonts w:ascii="SimSun" w:eastAsia="SimSun" w:hAnsi="SimSun"/>
          <w:sz w:val="18"/>
          <w:szCs w:val="18"/>
          <w:lang w:eastAsia="zh-CN"/>
        </w:rPr>
      </w:pPr>
      <w:r w:rsidRPr="00483C5E">
        <w:rPr>
          <w:rFonts w:ascii="SimSun" w:eastAsia="SimSun" w:hAnsi="SimSun" w:hint="eastAsia"/>
          <w:sz w:val="18"/>
          <w:szCs w:val="18"/>
          <w:lang w:eastAsia="zh-CN"/>
        </w:rPr>
        <w:t>※</w:t>
      </w:r>
      <w:r w:rsidR="002300AE" w:rsidRPr="00483C5E">
        <w:rPr>
          <w:rFonts w:ascii="SimSun" w:eastAsia="SimSun" w:hAnsi="SimSun" w:cs="Lucida Sans Unicode"/>
          <w:color w:val="111111"/>
          <w:sz w:val="18"/>
          <w:szCs w:val="18"/>
          <w:shd w:val="clear" w:color="auto" w:fill="FFFFFF"/>
          <w:lang w:eastAsia="zh-CN"/>
        </w:rPr>
        <w:t>相关个人</w:t>
      </w:r>
      <w:r w:rsidR="002300AE" w:rsidRPr="00483C5E">
        <w:rPr>
          <w:rFonts w:ascii="SimSun" w:eastAsia="SimSun" w:hAnsi="SimSun" w:cs="SimSun" w:hint="eastAsia"/>
          <w:color w:val="111111"/>
          <w:sz w:val="18"/>
          <w:szCs w:val="18"/>
          <w:shd w:val="clear" w:color="auto" w:fill="FFFFFF"/>
          <w:lang w:eastAsia="zh-CN"/>
        </w:rPr>
        <w:t>讯</w:t>
      </w:r>
      <w:r w:rsidR="002300AE" w:rsidRPr="00483C5E">
        <w:rPr>
          <w:rFonts w:ascii="SimSun" w:eastAsia="SimSun" w:hAnsi="SimSun" w:cs="ＭＳ 明朝"/>
          <w:color w:val="111111"/>
          <w:sz w:val="18"/>
          <w:szCs w:val="18"/>
          <w:shd w:val="clear" w:color="auto" w:fill="FFFFFF"/>
          <w:lang w:eastAsia="zh-CN"/>
        </w:rPr>
        <w:t>息，我方将妥善管理，未</w:t>
      </w:r>
      <w:r w:rsidR="002300AE" w:rsidRPr="00483C5E">
        <w:rPr>
          <w:rFonts w:ascii="SimSun" w:eastAsia="SimSun" w:hAnsi="SimSun" w:cs="SimSun" w:hint="eastAsia"/>
          <w:color w:val="111111"/>
          <w:sz w:val="18"/>
          <w:szCs w:val="18"/>
          <w:shd w:val="clear" w:color="auto" w:fill="FFFFFF"/>
          <w:lang w:eastAsia="zh-CN"/>
        </w:rPr>
        <w:t>经</w:t>
      </w:r>
      <w:r w:rsidR="002300AE" w:rsidRPr="00483C5E">
        <w:rPr>
          <w:rFonts w:ascii="SimSun" w:eastAsia="SimSun" w:hAnsi="SimSun" w:cs="ＭＳ 明朝"/>
          <w:color w:val="111111"/>
          <w:sz w:val="18"/>
          <w:szCs w:val="18"/>
          <w:shd w:val="clear" w:color="auto" w:fill="FFFFFF"/>
          <w:lang w:eastAsia="zh-CN"/>
        </w:rPr>
        <w:t>个人同意不会提供</w:t>
      </w:r>
      <w:r w:rsidR="002300AE" w:rsidRPr="00483C5E">
        <w:rPr>
          <w:rFonts w:ascii="SimSun" w:eastAsia="SimSun" w:hAnsi="SimSun" w:cs="SimSun" w:hint="eastAsia"/>
          <w:color w:val="111111"/>
          <w:sz w:val="18"/>
          <w:szCs w:val="18"/>
          <w:shd w:val="clear" w:color="auto" w:fill="FFFFFF"/>
          <w:lang w:eastAsia="zh-CN"/>
        </w:rPr>
        <w:t>给</w:t>
      </w:r>
      <w:r w:rsidR="002300AE" w:rsidRPr="00483C5E">
        <w:rPr>
          <w:rFonts w:ascii="SimSun" w:eastAsia="SimSun" w:hAnsi="SimSun" w:cs="ＭＳ 明朝"/>
          <w:color w:val="111111"/>
          <w:sz w:val="18"/>
          <w:szCs w:val="18"/>
          <w:shd w:val="clear" w:color="auto" w:fill="FFFFFF"/>
          <w:lang w:eastAsia="zh-CN"/>
        </w:rPr>
        <w:t>第三方</w:t>
      </w:r>
      <w:r w:rsidR="002300AE" w:rsidRPr="00483C5E">
        <w:rPr>
          <w:rFonts w:ascii="SimSun" w:eastAsia="SimSun" w:hAnsi="SimSun" w:cs="Lucida Sans Unicode"/>
          <w:color w:val="111111"/>
          <w:sz w:val="18"/>
          <w:szCs w:val="18"/>
          <w:shd w:val="clear" w:color="auto" w:fill="FFFFFF"/>
          <w:lang w:eastAsia="zh-CN"/>
        </w:rPr>
        <w:t>。</w:t>
      </w:r>
    </w:p>
    <w:sectPr w:rsidR="00CB4DE4" w:rsidRPr="00483C5E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50" w:rsidRDefault="00D01650" w:rsidP="00760997">
      <w:pPr>
        <w:spacing w:after="0" w:line="240" w:lineRule="auto"/>
      </w:pPr>
      <w:r>
        <w:separator/>
      </w:r>
    </w:p>
  </w:endnote>
  <w:endnote w:type="continuationSeparator" w:id="0">
    <w:p w:rsidR="00D01650" w:rsidRDefault="00D01650" w:rsidP="0076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50" w:rsidRDefault="00D01650" w:rsidP="00760997">
      <w:pPr>
        <w:spacing w:after="0" w:line="240" w:lineRule="auto"/>
      </w:pPr>
      <w:r>
        <w:separator/>
      </w:r>
    </w:p>
  </w:footnote>
  <w:footnote w:type="continuationSeparator" w:id="0">
    <w:p w:rsidR="00D01650" w:rsidRDefault="00D01650" w:rsidP="00760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attachedTemplate r:id="rId1"/>
  <w:doNotTrackMoves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A41"/>
    <w:rsid w:val="00007F31"/>
    <w:rsid w:val="00010F05"/>
    <w:rsid w:val="00013C16"/>
    <w:rsid w:val="00030E25"/>
    <w:rsid w:val="00032FCA"/>
    <w:rsid w:val="00045B36"/>
    <w:rsid w:val="00052CAC"/>
    <w:rsid w:val="000538E3"/>
    <w:rsid w:val="0008492A"/>
    <w:rsid w:val="000C41E6"/>
    <w:rsid w:val="000E556F"/>
    <w:rsid w:val="000E7A02"/>
    <w:rsid w:val="00100AD3"/>
    <w:rsid w:val="00111957"/>
    <w:rsid w:val="001168DB"/>
    <w:rsid w:val="00133BBF"/>
    <w:rsid w:val="00141BA1"/>
    <w:rsid w:val="001477CB"/>
    <w:rsid w:val="00161653"/>
    <w:rsid w:val="001654B8"/>
    <w:rsid w:val="001A23E5"/>
    <w:rsid w:val="001A25C4"/>
    <w:rsid w:val="001A40D2"/>
    <w:rsid w:val="001B0740"/>
    <w:rsid w:val="001D3E0A"/>
    <w:rsid w:val="001D622A"/>
    <w:rsid w:val="001E4067"/>
    <w:rsid w:val="0020047F"/>
    <w:rsid w:val="00224EB3"/>
    <w:rsid w:val="002300AE"/>
    <w:rsid w:val="002650CF"/>
    <w:rsid w:val="00270A42"/>
    <w:rsid w:val="002A4E94"/>
    <w:rsid w:val="002C5E26"/>
    <w:rsid w:val="002D45B5"/>
    <w:rsid w:val="002E6057"/>
    <w:rsid w:val="002E7A55"/>
    <w:rsid w:val="002F466C"/>
    <w:rsid w:val="003114F0"/>
    <w:rsid w:val="00315D24"/>
    <w:rsid w:val="00321A7C"/>
    <w:rsid w:val="00324370"/>
    <w:rsid w:val="00333492"/>
    <w:rsid w:val="00335274"/>
    <w:rsid w:val="00340BF9"/>
    <w:rsid w:val="003807AD"/>
    <w:rsid w:val="003841EC"/>
    <w:rsid w:val="00390E0F"/>
    <w:rsid w:val="003963D5"/>
    <w:rsid w:val="003A7057"/>
    <w:rsid w:val="003B164D"/>
    <w:rsid w:val="003B7B9A"/>
    <w:rsid w:val="00454524"/>
    <w:rsid w:val="00461009"/>
    <w:rsid w:val="0046327B"/>
    <w:rsid w:val="00467A67"/>
    <w:rsid w:val="0047720E"/>
    <w:rsid w:val="004829D9"/>
    <w:rsid w:val="00483C5E"/>
    <w:rsid w:val="004A5C2C"/>
    <w:rsid w:val="004D5862"/>
    <w:rsid w:val="004F4B93"/>
    <w:rsid w:val="00504148"/>
    <w:rsid w:val="005123ED"/>
    <w:rsid w:val="005274F6"/>
    <w:rsid w:val="00543C1E"/>
    <w:rsid w:val="00550D30"/>
    <w:rsid w:val="00564205"/>
    <w:rsid w:val="00571CA8"/>
    <w:rsid w:val="00583403"/>
    <w:rsid w:val="00587BC5"/>
    <w:rsid w:val="00593786"/>
    <w:rsid w:val="00594BE6"/>
    <w:rsid w:val="00596CB8"/>
    <w:rsid w:val="005A20E7"/>
    <w:rsid w:val="005A337D"/>
    <w:rsid w:val="005A53A8"/>
    <w:rsid w:val="005A73E9"/>
    <w:rsid w:val="005A7C4A"/>
    <w:rsid w:val="005C51F8"/>
    <w:rsid w:val="005F40D8"/>
    <w:rsid w:val="005F63C5"/>
    <w:rsid w:val="0061534D"/>
    <w:rsid w:val="0062210E"/>
    <w:rsid w:val="00635E6D"/>
    <w:rsid w:val="0067165D"/>
    <w:rsid w:val="006718DE"/>
    <w:rsid w:val="00675A2E"/>
    <w:rsid w:val="00693477"/>
    <w:rsid w:val="006C57FC"/>
    <w:rsid w:val="006D46C0"/>
    <w:rsid w:val="006F04AF"/>
    <w:rsid w:val="007428C4"/>
    <w:rsid w:val="00743289"/>
    <w:rsid w:val="007508BE"/>
    <w:rsid w:val="00756F78"/>
    <w:rsid w:val="00760997"/>
    <w:rsid w:val="00762FC6"/>
    <w:rsid w:val="00772B73"/>
    <w:rsid w:val="007828B8"/>
    <w:rsid w:val="007879BE"/>
    <w:rsid w:val="0079045E"/>
    <w:rsid w:val="007A52CF"/>
    <w:rsid w:val="007E2313"/>
    <w:rsid w:val="008023EA"/>
    <w:rsid w:val="0080428E"/>
    <w:rsid w:val="0080741E"/>
    <w:rsid w:val="00831D17"/>
    <w:rsid w:val="00832E12"/>
    <w:rsid w:val="008607C6"/>
    <w:rsid w:val="00861608"/>
    <w:rsid w:val="00882621"/>
    <w:rsid w:val="00890355"/>
    <w:rsid w:val="008B7BE1"/>
    <w:rsid w:val="008B7DDF"/>
    <w:rsid w:val="008C0DA4"/>
    <w:rsid w:val="008C36A4"/>
    <w:rsid w:val="009021AB"/>
    <w:rsid w:val="00934755"/>
    <w:rsid w:val="00960D1E"/>
    <w:rsid w:val="00963FE5"/>
    <w:rsid w:val="00990E9B"/>
    <w:rsid w:val="009C3D99"/>
    <w:rsid w:val="009D28B5"/>
    <w:rsid w:val="009F07A7"/>
    <w:rsid w:val="009F4D01"/>
    <w:rsid w:val="009F73AB"/>
    <w:rsid w:val="00A05BFF"/>
    <w:rsid w:val="00A1055F"/>
    <w:rsid w:val="00A20CB3"/>
    <w:rsid w:val="00A274D9"/>
    <w:rsid w:val="00A43802"/>
    <w:rsid w:val="00A552B0"/>
    <w:rsid w:val="00A56730"/>
    <w:rsid w:val="00A671D7"/>
    <w:rsid w:val="00AB0BFC"/>
    <w:rsid w:val="00AB5BB2"/>
    <w:rsid w:val="00AE1CC4"/>
    <w:rsid w:val="00AE4956"/>
    <w:rsid w:val="00AF2EDE"/>
    <w:rsid w:val="00B02036"/>
    <w:rsid w:val="00B20324"/>
    <w:rsid w:val="00B232D3"/>
    <w:rsid w:val="00B43142"/>
    <w:rsid w:val="00B46F3C"/>
    <w:rsid w:val="00B47726"/>
    <w:rsid w:val="00B47863"/>
    <w:rsid w:val="00B50E75"/>
    <w:rsid w:val="00B8029D"/>
    <w:rsid w:val="00B84827"/>
    <w:rsid w:val="00B910CA"/>
    <w:rsid w:val="00BA410B"/>
    <w:rsid w:val="00BB2E77"/>
    <w:rsid w:val="00BB6A0A"/>
    <w:rsid w:val="00BD69C1"/>
    <w:rsid w:val="00BD7220"/>
    <w:rsid w:val="00BF256F"/>
    <w:rsid w:val="00C159A7"/>
    <w:rsid w:val="00C41215"/>
    <w:rsid w:val="00C418D9"/>
    <w:rsid w:val="00C501A3"/>
    <w:rsid w:val="00C56CCC"/>
    <w:rsid w:val="00C92F4A"/>
    <w:rsid w:val="00CB4DE4"/>
    <w:rsid w:val="00D01650"/>
    <w:rsid w:val="00D023F0"/>
    <w:rsid w:val="00D13AE7"/>
    <w:rsid w:val="00D353EC"/>
    <w:rsid w:val="00D6174E"/>
    <w:rsid w:val="00D64ACE"/>
    <w:rsid w:val="00D84A82"/>
    <w:rsid w:val="00D966AB"/>
    <w:rsid w:val="00DD2241"/>
    <w:rsid w:val="00E01F9B"/>
    <w:rsid w:val="00E03D57"/>
    <w:rsid w:val="00E125EB"/>
    <w:rsid w:val="00E32CB5"/>
    <w:rsid w:val="00E40D7E"/>
    <w:rsid w:val="00E525C7"/>
    <w:rsid w:val="00E64A3B"/>
    <w:rsid w:val="00E851F9"/>
    <w:rsid w:val="00EB045F"/>
    <w:rsid w:val="00EB5151"/>
    <w:rsid w:val="00EC0F7B"/>
    <w:rsid w:val="00EE5B87"/>
    <w:rsid w:val="00F04BE2"/>
    <w:rsid w:val="00F14384"/>
    <w:rsid w:val="00F15290"/>
    <w:rsid w:val="00F33EAA"/>
    <w:rsid w:val="00F34882"/>
    <w:rsid w:val="00F60315"/>
    <w:rsid w:val="00F776B7"/>
    <w:rsid w:val="00F94A41"/>
    <w:rsid w:val="00FA39FE"/>
    <w:rsid w:val="00FD5A35"/>
    <w:rsid w:val="00FE49F0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37383-BBB4-44EC-B911-DC8240D5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ＭＳ 明朝" w:hAnsi="Georg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7AD"/>
    <w:pPr>
      <w:spacing w:after="160" w:line="312" w:lineRule="auto"/>
    </w:pPr>
    <w:rPr>
      <w:color w:val="333333"/>
      <w:sz w:val="24"/>
      <w:szCs w:val="24"/>
    </w:rPr>
  </w:style>
  <w:style w:type="paragraph" w:styleId="1">
    <w:name w:val="heading 1"/>
    <w:basedOn w:val="a"/>
    <w:next w:val="a"/>
    <w:link w:val="10"/>
    <w:uiPriority w:val="3"/>
    <w:qFormat/>
    <w:rsid w:val="003807AD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rsid w:val="003807AD"/>
    <w:pPr>
      <w:keepNext/>
      <w:keepLines/>
      <w:spacing w:after="0" w:line="264" w:lineRule="auto"/>
      <w:jc w:val="center"/>
      <w:outlineLvl w:val="1"/>
    </w:pPr>
    <w:rPr>
      <w:rFonts w:ascii="Arial Black" w:eastAsia="ＭＳ ゴシック" w:hAnsi="Arial Black"/>
      <w:color w:val="FFFFFF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rsid w:val="003807AD"/>
    <w:pPr>
      <w:keepNext/>
      <w:keepLines/>
      <w:spacing w:after="60" w:line="240" w:lineRule="auto"/>
      <w:jc w:val="center"/>
      <w:outlineLvl w:val="2"/>
    </w:pPr>
    <w:rPr>
      <w:rFonts w:ascii="Arial Black" w:eastAsia="ＭＳ ゴシック" w:hAnsi="Arial Black"/>
      <w:caps/>
      <w:color w:val="FFFFF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807AD"/>
    <w:pPr>
      <w:keepNext/>
      <w:keepLines/>
      <w:spacing w:before="40" w:after="0"/>
      <w:outlineLvl w:val="3"/>
    </w:pPr>
    <w:rPr>
      <w:rFonts w:ascii="Arial Black" w:eastAsia="ＭＳ ゴシック" w:hAnsi="Arial Black"/>
      <w:color w:val="E0317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8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rsid w:val="003807AD"/>
    <w:pPr>
      <w:numPr>
        <w:ilvl w:val="1"/>
      </w:numPr>
      <w:spacing w:before="480"/>
    </w:pPr>
    <w:rPr>
      <w:color w:val="E03177"/>
    </w:rPr>
  </w:style>
  <w:style w:type="character" w:customStyle="1" w:styleId="a7">
    <w:name w:val="副題 (文字)"/>
    <w:link w:val="a5"/>
    <w:uiPriority w:val="2"/>
    <w:rsid w:val="003807AD"/>
    <w:rPr>
      <w:rFonts w:ascii="Arial Black" w:eastAsia="ＭＳ ゴシック" w:hAnsi="Arial Black" w:cs="Times New Roman"/>
      <w:caps/>
      <w:color w:val="E03177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rsid w:val="003807AD"/>
    <w:pPr>
      <w:spacing w:after="0" w:line="204" w:lineRule="auto"/>
    </w:pPr>
    <w:rPr>
      <w:rFonts w:ascii="Arial Black" w:eastAsia="ＭＳ ゴシック" w:hAnsi="Arial Black"/>
      <w:caps/>
      <w:kern w:val="28"/>
      <w:sz w:val="80"/>
      <w:szCs w:val="80"/>
    </w:rPr>
  </w:style>
  <w:style w:type="character" w:customStyle="1" w:styleId="a8">
    <w:name w:val="表題 (文字)"/>
    <w:link w:val="a6"/>
    <w:uiPriority w:val="1"/>
    <w:rsid w:val="003807AD"/>
    <w:rPr>
      <w:rFonts w:ascii="Arial Black" w:eastAsia="ＭＳ ゴシック" w:hAnsi="Arial Black" w:cs="Times New Roman"/>
      <w:caps/>
      <w:kern w:val="28"/>
      <w:sz w:val="80"/>
      <w:szCs w:val="80"/>
    </w:rPr>
  </w:style>
  <w:style w:type="character" w:customStyle="1" w:styleId="10">
    <w:name w:val="見出し 1 (文字)"/>
    <w:link w:val="1"/>
    <w:uiPriority w:val="3"/>
    <w:rsid w:val="003807AD"/>
    <w:rPr>
      <w:b/>
      <w:bCs/>
      <w:sz w:val="28"/>
      <w:szCs w:val="28"/>
    </w:rPr>
  </w:style>
  <w:style w:type="character" w:styleId="a9">
    <w:name w:val="プレースホルダ テキスト"/>
    <w:uiPriority w:val="99"/>
    <w:semiHidden/>
    <w:rsid w:val="003807AD"/>
    <w:rPr>
      <w:color w:val="808080"/>
    </w:rPr>
  </w:style>
  <w:style w:type="paragraph" w:styleId="aa">
    <w:name w:val="No Spacing"/>
    <w:uiPriority w:val="19"/>
    <w:qFormat/>
    <w:rsid w:val="003807AD"/>
    <w:rPr>
      <w:color w:val="333333"/>
      <w:sz w:val="24"/>
      <w:szCs w:val="24"/>
    </w:rPr>
  </w:style>
  <w:style w:type="character" w:customStyle="1" w:styleId="20">
    <w:name w:val="見出し 2 (文字)"/>
    <w:link w:val="2"/>
    <w:uiPriority w:val="3"/>
    <w:rsid w:val="003807AD"/>
    <w:rPr>
      <w:rFonts w:ascii="Arial Black" w:eastAsia="ＭＳ ゴシック" w:hAnsi="Arial Black" w:cs="Times New Roman"/>
      <w:color w:val="FFFFFF"/>
      <w:sz w:val="28"/>
      <w:szCs w:val="28"/>
    </w:rPr>
  </w:style>
  <w:style w:type="paragraph" w:customStyle="1" w:styleId="a0">
    <w:name w:val="行"/>
    <w:basedOn w:val="a"/>
    <w:next w:val="2"/>
    <w:uiPriority w:val="3"/>
    <w:qFormat/>
    <w:rsid w:val="003807AD"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link w:val="3"/>
    <w:uiPriority w:val="4"/>
    <w:rsid w:val="003807AD"/>
    <w:rPr>
      <w:rFonts w:ascii="Arial Black" w:eastAsia="ＭＳ ゴシック" w:hAnsi="Arial Black" w:cs="Times New Roman"/>
      <w:caps/>
      <w:color w:val="FFFFFF"/>
    </w:rPr>
  </w:style>
  <w:style w:type="paragraph" w:customStyle="1" w:styleId="ab">
    <w:name w:val="連絡先情報"/>
    <w:basedOn w:val="a"/>
    <w:uiPriority w:val="5"/>
    <w:qFormat/>
    <w:rsid w:val="003807AD"/>
    <w:pPr>
      <w:spacing w:after="280" w:line="240" w:lineRule="auto"/>
      <w:jc w:val="center"/>
    </w:pPr>
    <w:rPr>
      <w:color w:val="FFFFFF"/>
    </w:rPr>
  </w:style>
  <w:style w:type="paragraph" w:styleId="ac">
    <w:name w:val="Date"/>
    <w:basedOn w:val="a"/>
    <w:link w:val="ad"/>
    <w:uiPriority w:val="5"/>
    <w:unhideWhenUsed/>
    <w:qFormat/>
    <w:rsid w:val="003807AD"/>
    <w:pPr>
      <w:spacing w:after="0"/>
      <w:jc w:val="center"/>
    </w:pPr>
    <w:rPr>
      <w:color w:val="FFFFFF"/>
    </w:rPr>
  </w:style>
  <w:style w:type="character" w:customStyle="1" w:styleId="ad">
    <w:name w:val="日付 (文字)"/>
    <w:link w:val="ac"/>
    <w:uiPriority w:val="5"/>
    <w:rsid w:val="003807AD"/>
    <w:rPr>
      <w:color w:val="FFFFFF"/>
    </w:rPr>
  </w:style>
  <w:style w:type="paragraph" w:styleId="ae">
    <w:name w:val="Balloon Text"/>
    <w:basedOn w:val="a"/>
    <w:link w:val="af"/>
    <w:uiPriority w:val="99"/>
    <w:semiHidden/>
    <w:unhideWhenUsed/>
    <w:rsid w:val="0038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807AD"/>
    <w:rPr>
      <w:rFonts w:ascii="Segoe UI" w:hAnsi="Segoe UI" w:cs="Segoe UI"/>
      <w:sz w:val="18"/>
      <w:szCs w:val="18"/>
    </w:rPr>
  </w:style>
  <w:style w:type="character" w:customStyle="1" w:styleId="40">
    <w:name w:val="見出し 4 (文字)"/>
    <w:link w:val="4"/>
    <w:uiPriority w:val="99"/>
    <w:semiHidden/>
    <w:rsid w:val="003807AD"/>
    <w:rPr>
      <w:rFonts w:ascii="Arial Black" w:eastAsia="ＭＳ ゴシック" w:hAnsi="Arial Black" w:cs="Times New Roman"/>
      <w:color w:val="E03177"/>
    </w:rPr>
  </w:style>
  <w:style w:type="paragraph" w:styleId="af0">
    <w:name w:val="List Paragraph"/>
    <w:basedOn w:val="a"/>
    <w:uiPriority w:val="34"/>
    <w:unhideWhenUsed/>
    <w:qFormat/>
    <w:rsid w:val="00D023F0"/>
    <w:pPr>
      <w:ind w:leftChars="400" w:left="840"/>
    </w:pPr>
  </w:style>
  <w:style w:type="paragraph" w:styleId="af1">
    <w:name w:val="header"/>
    <w:basedOn w:val="a"/>
    <w:link w:val="af2"/>
    <w:uiPriority w:val="99"/>
    <w:semiHidden/>
    <w:unhideWhenUsed/>
    <w:rsid w:val="0076099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1"/>
    <w:link w:val="af1"/>
    <w:uiPriority w:val="99"/>
    <w:semiHidden/>
    <w:rsid w:val="00760997"/>
  </w:style>
  <w:style w:type="paragraph" w:styleId="af3">
    <w:name w:val="footer"/>
    <w:basedOn w:val="a"/>
    <w:link w:val="af4"/>
    <w:uiPriority w:val="99"/>
    <w:semiHidden/>
    <w:unhideWhenUsed/>
    <w:rsid w:val="0076099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1"/>
    <w:link w:val="af3"/>
    <w:uiPriority w:val="99"/>
    <w:semiHidden/>
    <w:rsid w:val="00760997"/>
  </w:style>
  <w:style w:type="character" w:styleId="af5">
    <w:name w:val="Hyperlink"/>
    <w:uiPriority w:val="99"/>
    <w:unhideWhenUsed/>
    <w:rsid w:val="00C501A3"/>
    <w:rPr>
      <w:color w:val="24A5C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ich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28F8-D5FB-4B57-989B-60D0B455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</CharactersWithSpaces>
  <SharedDoc>false</SharedDoc>
  <HLinks>
    <vt:vector size="6" baseType="variant">
      <vt:variant>
        <vt:i4>6750213</vt:i4>
      </vt:variant>
      <vt:variant>
        <vt:i4>0</vt:i4>
      </vt:variant>
      <vt:variant>
        <vt:i4>0</vt:i4>
      </vt:variant>
      <vt:variant>
        <vt:i4>5</vt:i4>
      </vt:variant>
      <vt:variant>
        <vt:lpwstr>mailto:pj-info@kumaoto-if.or.jp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熊本市国際交流振興事業団</dc:creator>
  <cp:keywords/>
  <cp:lastModifiedBy>conso-kuma-5</cp:lastModifiedBy>
  <cp:revision>3</cp:revision>
  <cp:lastPrinted>2018-07-04T08:26:00Z</cp:lastPrinted>
  <dcterms:created xsi:type="dcterms:W3CDTF">2018-08-02T04:32:00Z</dcterms:created>
  <dcterms:modified xsi:type="dcterms:W3CDTF">2018-08-02T04:33:00Z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2029-01-01T17:00:00Z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874112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2012-12-29T02:25:00Z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1667140;#</vt:lpwstr>
  </property>
  <property fmtid="{D5CDD505-2E9C-101B-9397-08002B2CF9AE}" pid="26" name="APAuthor">
    <vt:lpwstr>81;#REDMOND\ncrowell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TP103988552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  <property fmtid="{D5CDD505-2E9C-101B-9397-08002B2CF9AE}" pid="103" name="_DocHome">
    <vt:i4>9165348</vt:i4>
  </property>
</Properties>
</file>